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99" w:rsidRDefault="00FC3B99">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FC3B99" w:rsidRDefault="00FC3B99">
      <w:pPr>
        <w:pStyle w:val="ConsPlusNormal"/>
        <w:jc w:val="both"/>
        <w:outlineLvl w:val="0"/>
      </w:pPr>
    </w:p>
    <w:p w:rsidR="00FC3B99" w:rsidRDefault="00FC3B99">
      <w:pPr>
        <w:pStyle w:val="ConsPlusNormal"/>
        <w:outlineLvl w:val="0"/>
      </w:pPr>
      <w:r>
        <w:t>Зарегистрировано в Минюсте России 3 марта 2014 г. N 31472</w:t>
      </w:r>
    </w:p>
    <w:p w:rsidR="00FC3B99" w:rsidRDefault="00FC3B99">
      <w:pPr>
        <w:pStyle w:val="ConsPlusNormal"/>
        <w:pBdr>
          <w:top w:val="single" w:sz="6" w:space="0" w:color="auto"/>
        </w:pBdr>
        <w:spacing w:before="100" w:after="100"/>
        <w:jc w:val="both"/>
        <w:rPr>
          <w:sz w:val="2"/>
          <w:szCs w:val="2"/>
        </w:rPr>
      </w:pPr>
    </w:p>
    <w:p w:rsidR="00FC3B99" w:rsidRDefault="00FC3B99">
      <w:pPr>
        <w:pStyle w:val="ConsPlusNormal"/>
        <w:jc w:val="center"/>
      </w:pPr>
    </w:p>
    <w:p w:rsidR="00FC3B99" w:rsidRDefault="00FC3B99">
      <w:pPr>
        <w:pStyle w:val="ConsPlusTitle"/>
        <w:jc w:val="center"/>
      </w:pPr>
      <w:r>
        <w:t>МИНИСТЕРСТВО ОБРАЗОВАНИЯ И НАУКИ РОССИЙСКОЙ ФЕДЕРАЦИИ</w:t>
      </w:r>
    </w:p>
    <w:p w:rsidR="00FC3B99" w:rsidRDefault="00FC3B99">
      <w:pPr>
        <w:pStyle w:val="ConsPlusTitle"/>
        <w:jc w:val="center"/>
      </w:pPr>
    </w:p>
    <w:p w:rsidR="00FC3B99" w:rsidRDefault="00FC3B99">
      <w:pPr>
        <w:pStyle w:val="ConsPlusTitle"/>
        <w:jc w:val="center"/>
      </w:pPr>
      <w:r>
        <w:t>ПРИКАЗ</w:t>
      </w:r>
    </w:p>
    <w:p w:rsidR="00FC3B99" w:rsidRDefault="00FC3B99">
      <w:pPr>
        <w:pStyle w:val="ConsPlusTitle"/>
        <w:jc w:val="center"/>
      </w:pPr>
      <w:r>
        <w:t>от 14 февраля 2014 г. N 115</w:t>
      </w:r>
    </w:p>
    <w:p w:rsidR="00FC3B99" w:rsidRDefault="00FC3B99">
      <w:pPr>
        <w:pStyle w:val="ConsPlusTitle"/>
        <w:jc w:val="center"/>
      </w:pPr>
    </w:p>
    <w:p w:rsidR="00FC3B99" w:rsidRDefault="00FC3B99">
      <w:pPr>
        <w:pStyle w:val="ConsPlusTitle"/>
        <w:jc w:val="center"/>
      </w:pPr>
      <w:r>
        <w:t>ОБ УТВЕРЖДЕНИИ ПОРЯДКА</w:t>
      </w:r>
    </w:p>
    <w:p w:rsidR="00FC3B99" w:rsidRDefault="00FC3B99">
      <w:pPr>
        <w:pStyle w:val="ConsPlusTitle"/>
        <w:jc w:val="center"/>
      </w:pPr>
      <w:r>
        <w:t>ЗАПОЛНЕНИЯ, УЧЕТА И ВЫДАЧИ АТТЕСТАТОВ ОБ ОСНОВНОМ</w:t>
      </w:r>
    </w:p>
    <w:p w:rsidR="00FC3B99" w:rsidRDefault="00FC3B99">
      <w:pPr>
        <w:pStyle w:val="ConsPlusTitle"/>
        <w:jc w:val="center"/>
      </w:pPr>
      <w:proofErr w:type="gramStart"/>
      <w:r>
        <w:t>ОБЩЕМ</w:t>
      </w:r>
      <w:proofErr w:type="gramEnd"/>
      <w:r>
        <w:t xml:space="preserve"> И СРЕДНЕМ ОБЩЕМ ОБРАЗОВАНИИ И ИХ ДУБЛИКАТОВ</w:t>
      </w:r>
    </w:p>
    <w:p w:rsidR="00FC3B99" w:rsidRDefault="00FC3B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3B99">
        <w:trPr>
          <w:jc w:val="center"/>
        </w:trPr>
        <w:tc>
          <w:tcPr>
            <w:tcW w:w="9294" w:type="dxa"/>
            <w:tcBorders>
              <w:top w:val="nil"/>
              <w:left w:val="single" w:sz="24" w:space="0" w:color="CED3F1"/>
              <w:bottom w:val="nil"/>
              <w:right w:val="single" w:sz="24" w:space="0" w:color="F4F3F8"/>
            </w:tcBorders>
            <w:shd w:val="clear" w:color="auto" w:fill="F4F3F8"/>
          </w:tcPr>
          <w:p w:rsidR="00FC3B99" w:rsidRDefault="00FC3B99">
            <w:pPr>
              <w:pStyle w:val="ConsPlusNormal"/>
              <w:jc w:val="center"/>
            </w:pPr>
            <w:r>
              <w:rPr>
                <w:color w:val="392C69"/>
              </w:rPr>
              <w:t>Список изменяющих документов</w:t>
            </w:r>
          </w:p>
          <w:p w:rsidR="00FC3B99" w:rsidRDefault="00FC3B99">
            <w:pPr>
              <w:pStyle w:val="ConsPlusNormal"/>
              <w:jc w:val="center"/>
            </w:pPr>
            <w:proofErr w:type="gramStart"/>
            <w:r>
              <w:rPr>
                <w:color w:val="392C69"/>
              </w:rPr>
              <w:t xml:space="preserve">(в ред. Приказов </w:t>
            </w:r>
            <w:proofErr w:type="spellStart"/>
            <w:r>
              <w:rPr>
                <w:color w:val="392C69"/>
              </w:rPr>
              <w:t>Минобрнауки</w:t>
            </w:r>
            <w:proofErr w:type="spellEnd"/>
            <w:r>
              <w:rPr>
                <w:color w:val="392C69"/>
              </w:rPr>
              <w:t xml:space="preserve"> России от 17.04.2014 </w:t>
            </w:r>
            <w:hyperlink r:id="rId6" w:history="1">
              <w:r>
                <w:rPr>
                  <w:color w:val="0000FF"/>
                </w:rPr>
                <w:t>N 329</w:t>
              </w:r>
            </w:hyperlink>
            <w:r>
              <w:rPr>
                <w:color w:val="392C69"/>
              </w:rPr>
              <w:t>,</w:t>
            </w:r>
            <w:proofErr w:type="gramEnd"/>
          </w:p>
          <w:p w:rsidR="00FC3B99" w:rsidRDefault="00FC3B99">
            <w:pPr>
              <w:pStyle w:val="ConsPlusNormal"/>
              <w:jc w:val="center"/>
            </w:pPr>
            <w:r>
              <w:rPr>
                <w:color w:val="392C69"/>
              </w:rPr>
              <w:t xml:space="preserve">от 28.05.2014 </w:t>
            </w:r>
            <w:hyperlink r:id="rId7" w:history="1">
              <w:r>
                <w:rPr>
                  <w:color w:val="0000FF"/>
                </w:rPr>
                <w:t>N 599</w:t>
              </w:r>
            </w:hyperlink>
            <w:r>
              <w:rPr>
                <w:color w:val="392C69"/>
              </w:rPr>
              <w:t xml:space="preserve">, от 08.06.2015 </w:t>
            </w:r>
            <w:hyperlink r:id="rId8" w:history="1">
              <w:r>
                <w:rPr>
                  <w:color w:val="0000FF"/>
                </w:rPr>
                <w:t>N 571</w:t>
              </w:r>
            </w:hyperlink>
            <w:r>
              <w:rPr>
                <w:color w:val="392C69"/>
              </w:rPr>
              <w:t xml:space="preserve">, от 31.05.2016 </w:t>
            </w:r>
            <w:hyperlink r:id="rId9" w:history="1">
              <w:r>
                <w:rPr>
                  <w:color w:val="0000FF"/>
                </w:rPr>
                <w:t>N 643</w:t>
              </w:r>
            </w:hyperlink>
            <w:r>
              <w:rPr>
                <w:color w:val="392C69"/>
              </w:rPr>
              <w:t>,</w:t>
            </w:r>
          </w:p>
          <w:p w:rsidR="00FC3B99" w:rsidRDefault="00FC3B99">
            <w:pPr>
              <w:pStyle w:val="ConsPlusNormal"/>
              <w:jc w:val="center"/>
            </w:pPr>
            <w:r>
              <w:rPr>
                <w:color w:val="392C69"/>
              </w:rPr>
              <w:t xml:space="preserve">от 09.01.2017 </w:t>
            </w:r>
            <w:hyperlink r:id="rId10" w:history="1">
              <w:r>
                <w:rPr>
                  <w:color w:val="0000FF"/>
                </w:rPr>
                <w:t>N 3</w:t>
              </w:r>
            </w:hyperlink>
            <w:r>
              <w:rPr>
                <w:color w:val="392C69"/>
              </w:rPr>
              <w:t>,</w:t>
            </w:r>
          </w:p>
          <w:p w:rsidR="00FC3B99" w:rsidRDefault="00FC3B99">
            <w:pPr>
              <w:pStyle w:val="ConsPlusNormal"/>
              <w:jc w:val="center"/>
            </w:pPr>
            <w:hyperlink r:id="rId11" w:history="1">
              <w:proofErr w:type="gramStart"/>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17.12.2018 N 315)</w:t>
            </w:r>
            <w:proofErr w:type="gramEnd"/>
          </w:p>
        </w:tc>
      </w:tr>
    </w:tbl>
    <w:p w:rsidR="00FC3B99" w:rsidRDefault="00FC3B99">
      <w:pPr>
        <w:pStyle w:val="ConsPlusNormal"/>
        <w:jc w:val="center"/>
      </w:pPr>
    </w:p>
    <w:p w:rsidR="00FC3B99" w:rsidRDefault="00FC3B99">
      <w:pPr>
        <w:pStyle w:val="ConsPlusNormal"/>
        <w:ind w:firstLine="540"/>
        <w:jc w:val="both"/>
      </w:pPr>
      <w:proofErr w:type="gramStart"/>
      <w:r>
        <w:t xml:space="preserve">В соответствии с </w:t>
      </w:r>
      <w:hyperlink r:id="rId12" w:history="1">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и подпунктом 5.2.39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t xml:space="preserve"> </w:t>
      </w:r>
      <w:proofErr w:type="gramStart"/>
      <w:r>
        <w:t>N 6, ст. 582), приказываю:</w:t>
      </w:r>
      <w:proofErr w:type="gramEnd"/>
    </w:p>
    <w:p w:rsidR="00FC3B99" w:rsidRDefault="00FC3B99">
      <w:pPr>
        <w:pStyle w:val="ConsPlusNormal"/>
        <w:spacing w:before="220"/>
        <w:ind w:firstLine="540"/>
        <w:jc w:val="both"/>
      </w:pPr>
      <w:r>
        <w:t xml:space="preserve">1. Утвердить прилагаемый </w:t>
      </w:r>
      <w:hyperlink w:anchor="P37" w:history="1">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FC3B99" w:rsidRDefault="00FC3B99">
      <w:pPr>
        <w:pStyle w:val="ConsPlusNormal"/>
        <w:spacing w:before="220"/>
        <w:ind w:firstLine="540"/>
        <w:jc w:val="both"/>
      </w:pPr>
      <w:r>
        <w:t xml:space="preserve">2. </w:t>
      </w:r>
      <w:proofErr w:type="gramStart"/>
      <w:r>
        <w:t xml:space="preserve">Признать утратившим силу </w:t>
      </w:r>
      <w:hyperlink r:id="rId13" w:history="1">
        <w:r>
          <w:rPr>
            <w:color w:val="0000FF"/>
          </w:rPr>
          <w:t>приказ</w:t>
        </w:r>
      </w:hyperlink>
      <w:r>
        <w:t xml:space="preserve"> Министерства образования и науки Российской Федерации от 28 февраля 2011 г. N 224 "Об утверждении Порядка выдачи документов государственного образца об основном общем и среднем (полном) общем образовании, заполнения, хранения и учета соответствующих бланков документов" (зарегистрирован Министерством юстиции Российской Федерации 11 марта 2011 г., регистрационный N 20081).</w:t>
      </w:r>
      <w:proofErr w:type="gramEnd"/>
    </w:p>
    <w:p w:rsidR="00FC3B99" w:rsidRDefault="00FC3B99">
      <w:pPr>
        <w:pStyle w:val="ConsPlusNormal"/>
        <w:ind w:firstLine="540"/>
        <w:jc w:val="both"/>
      </w:pPr>
    </w:p>
    <w:p w:rsidR="00FC3B99" w:rsidRDefault="00FC3B99">
      <w:pPr>
        <w:pStyle w:val="ConsPlusNormal"/>
        <w:jc w:val="right"/>
      </w:pPr>
      <w:r>
        <w:t>Министр</w:t>
      </w:r>
    </w:p>
    <w:p w:rsidR="00FC3B99" w:rsidRDefault="00FC3B99">
      <w:pPr>
        <w:pStyle w:val="ConsPlusNormal"/>
        <w:jc w:val="right"/>
      </w:pPr>
      <w:r>
        <w:t>Д.В.ЛИВАНОВ</w:t>
      </w:r>
    </w:p>
    <w:p w:rsidR="00FC3B99" w:rsidRDefault="00FC3B99">
      <w:pPr>
        <w:pStyle w:val="ConsPlusNormal"/>
        <w:jc w:val="center"/>
      </w:pPr>
    </w:p>
    <w:p w:rsidR="00FC3B99" w:rsidRDefault="00FC3B99">
      <w:pPr>
        <w:pStyle w:val="ConsPlusNormal"/>
        <w:jc w:val="center"/>
      </w:pPr>
    </w:p>
    <w:p w:rsidR="00FC3B99" w:rsidRDefault="00FC3B99">
      <w:pPr>
        <w:pStyle w:val="ConsPlusNormal"/>
        <w:jc w:val="center"/>
      </w:pPr>
    </w:p>
    <w:p w:rsidR="00FC3B99" w:rsidRDefault="00FC3B99">
      <w:pPr>
        <w:pStyle w:val="ConsPlusNormal"/>
        <w:jc w:val="center"/>
      </w:pPr>
    </w:p>
    <w:p w:rsidR="00FC3B99" w:rsidRDefault="00FC3B99">
      <w:pPr>
        <w:pStyle w:val="ConsPlusNormal"/>
        <w:jc w:val="center"/>
      </w:pPr>
    </w:p>
    <w:p w:rsidR="00FC3B99" w:rsidRDefault="00FC3B99">
      <w:pPr>
        <w:pStyle w:val="ConsPlusNormal"/>
        <w:jc w:val="right"/>
        <w:outlineLvl w:val="0"/>
      </w:pPr>
      <w:r>
        <w:t>Приложение</w:t>
      </w:r>
    </w:p>
    <w:p w:rsidR="00FC3B99" w:rsidRDefault="00FC3B99">
      <w:pPr>
        <w:pStyle w:val="ConsPlusNormal"/>
        <w:jc w:val="right"/>
      </w:pPr>
    </w:p>
    <w:p w:rsidR="00FC3B99" w:rsidRDefault="00FC3B99">
      <w:pPr>
        <w:pStyle w:val="ConsPlusNormal"/>
        <w:jc w:val="right"/>
      </w:pPr>
      <w:r>
        <w:t>Утвержден</w:t>
      </w:r>
    </w:p>
    <w:p w:rsidR="00FC3B99" w:rsidRDefault="00FC3B99">
      <w:pPr>
        <w:pStyle w:val="ConsPlusNormal"/>
        <w:jc w:val="right"/>
      </w:pPr>
      <w:r>
        <w:t>приказом</w:t>
      </w:r>
    </w:p>
    <w:p w:rsidR="00FC3B99" w:rsidRDefault="00FC3B99">
      <w:pPr>
        <w:pStyle w:val="ConsPlusNormal"/>
        <w:jc w:val="right"/>
      </w:pPr>
      <w:r>
        <w:t>Министерства образования и науки</w:t>
      </w:r>
    </w:p>
    <w:p w:rsidR="00FC3B99" w:rsidRDefault="00FC3B99">
      <w:pPr>
        <w:pStyle w:val="ConsPlusNormal"/>
        <w:jc w:val="right"/>
      </w:pPr>
      <w:r>
        <w:t>Российской Федерации</w:t>
      </w:r>
    </w:p>
    <w:p w:rsidR="00FC3B99" w:rsidRDefault="00FC3B99">
      <w:pPr>
        <w:pStyle w:val="ConsPlusNormal"/>
        <w:jc w:val="right"/>
      </w:pPr>
      <w:r>
        <w:t>от 14 февраля 2014 г. N 115</w:t>
      </w:r>
    </w:p>
    <w:p w:rsidR="00FC3B99" w:rsidRDefault="00FC3B99">
      <w:pPr>
        <w:pStyle w:val="ConsPlusNormal"/>
        <w:jc w:val="center"/>
      </w:pPr>
    </w:p>
    <w:p w:rsidR="00FC3B99" w:rsidRDefault="00FC3B99">
      <w:pPr>
        <w:pStyle w:val="ConsPlusTitle"/>
        <w:jc w:val="center"/>
      </w:pPr>
      <w:bookmarkStart w:id="0" w:name="P37"/>
      <w:bookmarkEnd w:id="0"/>
      <w:r>
        <w:lastRenderedPageBreak/>
        <w:t>ПОРЯДОК</w:t>
      </w:r>
    </w:p>
    <w:p w:rsidR="00FC3B99" w:rsidRDefault="00FC3B99">
      <w:pPr>
        <w:pStyle w:val="ConsPlusTitle"/>
        <w:jc w:val="center"/>
      </w:pPr>
      <w:r>
        <w:t>ЗАПОЛНЕНИЯ, УЧЕТА И ВЫДАЧИ АТТЕСТАТОВ ОБ ОСНОВНОМ</w:t>
      </w:r>
    </w:p>
    <w:p w:rsidR="00FC3B99" w:rsidRDefault="00FC3B99">
      <w:pPr>
        <w:pStyle w:val="ConsPlusTitle"/>
        <w:jc w:val="center"/>
      </w:pPr>
      <w:proofErr w:type="gramStart"/>
      <w:r>
        <w:t>ОБЩЕМ</w:t>
      </w:r>
      <w:proofErr w:type="gramEnd"/>
      <w:r>
        <w:t xml:space="preserve"> И СРЕДНЕМ ОБЩЕМ ОБРАЗОВАНИИ И ИХ ДУБЛИКАТОВ</w:t>
      </w:r>
    </w:p>
    <w:p w:rsidR="00FC3B99" w:rsidRDefault="00FC3B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3B99">
        <w:trPr>
          <w:jc w:val="center"/>
        </w:trPr>
        <w:tc>
          <w:tcPr>
            <w:tcW w:w="9294" w:type="dxa"/>
            <w:tcBorders>
              <w:top w:val="nil"/>
              <w:left w:val="single" w:sz="24" w:space="0" w:color="CED3F1"/>
              <w:bottom w:val="nil"/>
              <w:right w:val="single" w:sz="24" w:space="0" w:color="F4F3F8"/>
            </w:tcBorders>
            <w:shd w:val="clear" w:color="auto" w:fill="F4F3F8"/>
          </w:tcPr>
          <w:p w:rsidR="00FC3B99" w:rsidRDefault="00FC3B99">
            <w:pPr>
              <w:pStyle w:val="ConsPlusNormal"/>
              <w:jc w:val="center"/>
            </w:pPr>
            <w:r>
              <w:rPr>
                <w:color w:val="392C69"/>
              </w:rPr>
              <w:t>Список изменяющих документов</w:t>
            </w:r>
          </w:p>
          <w:p w:rsidR="00FC3B99" w:rsidRDefault="00FC3B99">
            <w:pPr>
              <w:pStyle w:val="ConsPlusNormal"/>
              <w:jc w:val="center"/>
            </w:pPr>
            <w:proofErr w:type="gramStart"/>
            <w:r>
              <w:rPr>
                <w:color w:val="392C69"/>
              </w:rPr>
              <w:t xml:space="preserve">(в ред. Приказов </w:t>
            </w:r>
            <w:proofErr w:type="spellStart"/>
            <w:r>
              <w:rPr>
                <w:color w:val="392C69"/>
              </w:rPr>
              <w:t>Минобрнауки</w:t>
            </w:r>
            <w:proofErr w:type="spellEnd"/>
            <w:r>
              <w:rPr>
                <w:color w:val="392C69"/>
              </w:rPr>
              <w:t xml:space="preserve"> России от 17.04.2014 </w:t>
            </w:r>
            <w:hyperlink r:id="rId14" w:history="1">
              <w:r>
                <w:rPr>
                  <w:color w:val="0000FF"/>
                </w:rPr>
                <w:t>N 329</w:t>
              </w:r>
            </w:hyperlink>
            <w:r>
              <w:rPr>
                <w:color w:val="392C69"/>
              </w:rPr>
              <w:t>,</w:t>
            </w:r>
            <w:proofErr w:type="gramEnd"/>
          </w:p>
          <w:p w:rsidR="00FC3B99" w:rsidRDefault="00FC3B99">
            <w:pPr>
              <w:pStyle w:val="ConsPlusNormal"/>
              <w:jc w:val="center"/>
            </w:pPr>
            <w:r>
              <w:rPr>
                <w:color w:val="392C69"/>
              </w:rPr>
              <w:t xml:space="preserve">от 28.05.2014 </w:t>
            </w:r>
            <w:hyperlink r:id="rId15" w:history="1">
              <w:r>
                <w:rPr>
                  <w:color w:val="0000FF"/>
                </w:rPr>
                <w:t>N 599</w:t>
              </w:r>
            </w:hyperlink>
            <w:r>
              <w:rPr>
                <w:color w:val="392C69"/>
              </w:rPr>
              <w:t xml:space="preserve">, от 08.06.2015 </w:t>
            </w:r>
            <w:hyperlink r:id="rId16" w:history="1">
              <w:r>
                <w:rPr>
                  <w:color w:val="0000FF"/>
                </w:rPr>
                <w:t>N 571</w:t>
              </w:r>
            </w:hyperlink>
            <w:r>
              <w:rPr>
                <w:color w:val="392C69"/>
              </w:rPr>
              <w:t xml:space="preserve">, от 31.05.2016 </w:t>
            </w:r>
            <w:hyperlink r:id="rId17" w:history="1">
              <w:r>
                <w:rPr>
                  <w:color w:val="0000FF"/>
                </w:rPr>
                <w:t>N 643</w:t>
              </w:r>
            </w:hyperlink>
            <w:r>
              <w:rPr>
                <w:color w:val="392C69"/>
              </w:rPr>
              <w:t>,</w:t>
            </w:r>
          </w:p>
          <w:p w:rsidR="00FC3B99" w:rsidRDefault="00FC3B99">
            <w:pPr>
              <w:pStyle w:val="ConsPlusNormal"/>
              <w:jc w:val="center"/>
            </w:pPr>
            <w:r>
              <w:rPr>
                <w:color w:val="392C69"/>
              </w:rPr>
              <w:t xml:space="preserve">от 09.01.2017 </w:t>
            </w:r>
            <w:hyperlink r:id="rId18" w:history="1">
              <w:r>
                <w:rPr>
                  <w:color w:val="0000FF"/>
                </w:rPr>
                <w:t>N 3</w:t>
              </w:r>
            </w:hyperlink>
            <w:r>
              <w:rPr>
                <w:color w:val="392C69"/>
              </w:rPr>
              <w:t>,</w:t>
            </w:r>
          </w:p>
          <w:p w:rsidR="00FC3B99" w:rsidRDefault="00FC3B99">
            <w:pPr>
              <w:pStyle w:val="ConsPlusNormal"/>
              <w:jc w:val="center"/>
            </w:pPr>
            <w:hyperlink r:id="rId19" w:history="1">
              <w:proofErr w:type="gramStart"/>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17.12.2018 N 315)</w:t>
            </w:r>
            <w:proofErr w:type="gramEnd"/>
          </w:p>
        </w:tc>
      </w:tr>
    </w:tbl>
    <w:p w:rsidR="00FC3B99" w:rsidRDefault="00FC3B99">
      <w:pPr>
        <w:pStyle w:val="ConsPlusNormal"/>
        <w:jc w:val="center"/>
      </w:pPr>
    </w:p>
    <w:p w:rsidR="00FC3B99" w:rsidRDefault="00FC3B99">
      <w:pPr>
        <w:pStyle w:val="ConsPlusTitle"/>
        <w:jc w:val="center"/>
        <w:outlineLvl w:val="1"/>
      </w:pPr>
      <w:r>
        <w:t>I. Общие положения</w:t>
      </w:r>
    </w:p>
    <w:p w:rsidR="00FC3B99" w:rsidRDefault="00FC3B99">
      <w:pPr>
        <w:pStyle w:val="ConsPlusNormal"/>
        <w:jc w:val="center"/>
      </w:pPr>
    </w:p>
    <w:p w:rsidR="00FC3B99" w:rsidRDefault="00FC3B99">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FC3B99" w:rsidRDefault="00FC3B99">
      <w:pPr>
        <w:pStyle w:val="ConsPlusNormal"/>
        <w:spacing w:before="220"/>
        <w:ind w:firstLine="540"/>
        <w:jc w:val="both"/>
      </w:pPr>
      <w: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FC3B99" w:rsidRDefault="00FC3B99">
      <w:pPr>
        <w:pStyle w:val="ConsPlusNormal"/>
        <w:ind w:firstLine="540"/>
        <w:jc w:val="both"/>
      </w:pPr>
    </w:p>
    <w:p w:rsidR="00FC3B99" w:rsidRDefault="00FC3B99">
      <w:pPr>
        <w:pStyle w:val="ConsPlusTitle"/>
        <w:jc w:val="center"/>
        <w:outlineLvl w:val="1"/>
      </w:pPr>
      <w:r>
        <w:t>II. Заполнение бланков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bookmarkStart w:id="1" w:name="P53"/>
      <w:bookmarkEnd w:id="1"/>
      <w:r>
        <w:t xml:space="preserve">3. </w:t>
      </w:r>
      <w:proofErr w:type="gramStart"/>
      <w:r>
        <w:t xml:space="preserve">Бланки титула аттестата и приложения к нему (далее вместе - бланки) заполняются на русском языке с помощью печатных устройств электронной вычислительной техники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черного цвета размера 11п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w:t>
      </w:r>
      <w:proofErr w:type="gramEnd"/>
    </w:p>
    <w:p w:rsidR="00FC3B99" w:rsidRDefault="00FC3B99">
      <w:pPr>
        <w:pStyle w:val="ConsPlusNormal"/>
        <w:jc w:val="both"/>
      </w:pPr>
      <w:r>
        <w:t>(</w:t>
      </w:r>
      <w:proofErr w:type="gramStart"/>
      <w:r>
        <w:t>в</w:t>
      </w:r>
      <w:proofErr w:type="gramEnd"/>
      <w:r>
        <w:t xml:space="preserve"> ред. </w:t>
      </w:r>
      <w:hyperlink r:id="rId20" w:history="1">
        <w:r>
          <w:rPr>
            <w:color w:val="0000FF"/>
          </w:rPr>
          <w:t>Приказа</w:t>
        </w:r>
      </w:hyperlink>
      <w:r>
        <w:t xml:space="preserve"> </w:t>
      </w:r>
      <w:proofErr w:type="spellStart"/>
      <w:r>
        <w:t>Минобрнауки</w:t>
      </w:r>
      <w:proofErr w:type="spellEnd"/>
      <w:r>
        <w:t xml:space="preserve"> России от 17.04.2014 N 329)</w:t>
      </w:r>
    </w:p>
    <w:p w:rsidR="00FC3B99" w:rsidRDefault="00FC3B99">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proofErr w:type="gramStart"/>
      <w:r>
        <w:t xml:space="preserve">&lt;1&gt; </w:t>
      </w:r>
      <w:hyperlink r:id="rId21" w:history="1">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C3B99" w:rsidRDefault="00FC3B99">
      <w:pPr>
        <w:pStyle w:val="ConsPlusNormal"/>
        <w:ind w:firstLine="540"/>
        <w:jc w:val="both"/>
      </w:pPr>
    </w:p>
    <w:p w:rsidR="00FC3B99" w:rsidRDefault="00FC3B99">
      <w:pPr>
        <w:pStyle w:val="ConsPlusNormal"/>
        <w:ind w:firstLine="540"/>
        <w:jc w:val="both"/>
      </w:pPr>
      <w:r>
        <w:t>4. При заполнении бланка титула аттестата:</w:t>
      </w:r>
    </w:p>
    <w:p w:rsidR="00FC3B99" w:rsidRDefault="00FC3B99">
      <w:pPr>
        <w:pStyle w:val="ConsPlusNormal"/>
        <w:spacing w:before="22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FC3B99" w:rsidRDefault="00FC3B99">
      <w:pPr>
        <w:pStyle w:val="ConsPlusNormal"/>
        <w:spacing w:before="220"/>
        <w:ind w:firstLine="540"/>
        <w:jc w:val="both"/>
      </w:pPr>
      <w:r>
        <w:t>4.2. В правой части оборотной стороны бланка титула аттестата указываются следующие сведения:</w:t>
      </w:r>
    </w:p>
    <w:p w:rsidR="00FC3B99" w:rsidRDefault="00FC3B99">
      <w:pPr>
        <w:pStyle w:val="ConsPlusNormal"/>
        <w:spacing w:before="220"/>
        <w:ind w:firstLine="540"/>
        <w:jc w:val="both"/>
      </w:pPr>
      <w:r>
        <w:t>а) после строки, содержащей надпись "Настоящий аттестат свидетельствует о том, что", с выравниванием по центру:</w:t>
      </w:r>
    </w:p>
    <w:p w:rsidR="00FC3B99" w:rsidRDefault="00FC3B99">
      <w:pPr>
        <w:pStyle w:val="ConsPlusNormal"/>
        <w:spacing w:before="220"/>
        <w:ind w:firstLine="540"/>
        <w:jc w:val="both"/>
      </w:pPr>
      <w:r>
        <w:t xml:space="preserve">на отдельной строке (при необходимости - в несколько строк) - фамилия выпускника (в </w:t>
      </w:r>
      <w:r>
        <w:lastRenderedPageBreak/>
        <w:t>именительном падеже), размер шрифта может быть увеличен не более чем до 20п;</w:t>
      </w:r>
    </w:p>
    <w:p w:rsidR="00FC3B99" w:rsidRDefault="00FC3B99">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20п.</w:t>
      </w:r>
    </w:p>
    <w:p w:rsidR="00FC3B99" w:rsidRDefault="00FC3B99">
      <w:pPr>
        <w:pStyle w:val="ConsPlusNormal"/>
        <w:spacing w:before="220"/>
        <w:ind w:firstLine="540"/>
        <w:jc w:val="both"/>
      </w:pPr>
      <w:r>
        <w:t xml:space="preserve">Фамилия, имя и отчество (при наличии) выпускника указываются полностью в соответствии с </w:t>
      </w:r>
      <w:hyperlink r:id="rId22" w:history="1">
        <w:r>
          <w:rPr>
            <w:color w:val="0000FF"/>
          </w:rPr>
          <w:t>документом</w:t>
        </w:r>
      </w:hyperlink>
      <w:r>
        <w:t>, удостоверяющим его личность.</w:t>
      </w:r>
    </w:p>
    <w:p w:rsidR="00FC3B99" w:rsidRDefault="00FC3B99">
      <w:pPr>
        <w:pStyle w:val="ConsPlusNormal"/>
        <w:spacing w:before="220"/>
        <w:ind w:firstLine="540"/>
        <w:jc w:val="both"/>
      </w:pPr>
      <w:r>
        <w:t>б) в строке, содержащей надпись "в ____ году окончи</w:t>
      </w:r>
      <w:proofErr w:type="gramStart"/>
      <w:r>
        <w:t>л(</w:t>
      </w:r>
      <w:proofErr w:type="gramEnd"/>
      <w:r>
        <w:t>а)", после предлога "в" - год окончания организации, осуществляющей образовательную деятельность (четырехзначное число арабскими цифрами);</w:t>
      </w:r>
    </w:p>
    <w:p w:rsidR="00FC3B99" w:rsidRDefault="00FC3B99">
      <w:pPr>
        <w:pStyle w:val="ConsPlusNormal"/>
        <w:spacing w:before="220"/>
        <w:ind w:firstLine="540"/>
        <w:jc w:val="both"/>
      </w:pPr>
      <w:bookmarkStart w:id="2" w:name="P67"/>
      <w:bookmarkEnd w:id="2"/>
      <w:r>
        <w:t>в) после строки, содержащей надпись "в ____ году окончи</w:t>
      </w:r>
      <w:proofErr w:type="gramStart"/>
      <w:r>
        <w:t>л(</w:t>
      </w:r>
      <w:proofErr w:type="gramEnd"/>
      <w:r>
        <w:t xml:space="preserve">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w:t>
      </w:r>
      <w:proofErr w:type="gramStart"/>
      <w:r>
        <w:t xml:space="preserve">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w:t>
      </w:r>
      <w:proofErr w:type="spellStart"/>
      <w:r>
        <w:t>девиантным</w:t>
      </w:r>
      <w:proofErr w:type="spellEnd"/>
      <w:r>
        <w:t xml:space="preserve">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w:t>
      </w:r>
      <w:proofErr w:type="spellStart"/>
      <w:r>
        <w:t>девиантным</w:t>
      </w:r>
      <w:proofErr w:type="spellEnd"/>
      <w:r>
        <w:t xml:space="preserve"> (общественно опасным) поведением";</w:t>
      </w:r>
      <w:proofErr w:type="gramEnd"/>
    </w:p>
    <w:p w:rsidR="00FC3B99" w:rsidRDefault="00FC3B99">
      <w:pPr>
        <w:pStyle w:val="ConsPlusNormal"/>
        <w:jc w:val="both"/>
      </w:pPr>
      <w:r>
        <w:t xml:space="preserve">(в ред. Приказов </w:t>
      </w:r>
      <w:proofErr w:type="spellStart"/>
      <w:r>
        <w:t>Минобрнауки</w:t>
      </w:r>
      <w:proofErr w:type="spellEnd"/>
      <w:r>
        <w:t xml:space="preserve"> России от 08.06.2015 </w:t>
      </w:r>
      <w:hyperlink r:id="rId23" w:history="1">
        <w:r>
          <w:rPr>
            <w:color w:val="0000FF"/>
          </w:rPr>
          <w:t>N 571</w:t>
        </w:r>
      </w:hyperlink>
      <w:r>
        <w:t xml:space="preserve">, от 31.05.2016 </w:t>
      </w:r>
      <w:hyperlink r:id="rId24" w:history="1">
        <w:r>
          <w:rPr>
            <w:color w:val="0000FF"/>
          </w:rPr>
          <w:t>N 643</w:t>
        </w:r>
      </w:hyperlink>
      <w:r>
        <w:t>)</w:t>
      </w:r>
    </w:p>
    <w:p w:rsidR="00FC3B99" w:rsidRDefault="00FC3B99">
      <w:pPr>
        <w:pStyle w:val="ConsPlusNormal"/>
        <w:spacing w:before="220"/>
        <w:ind w:firstLine="540"/>
        <w:jc w:val="both"/>
      </w:pPr>
      <w:proofErr w:type="gramStart"/>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то название населенного пункта во избежание дублирования не пишется);</w:t>
      </w:r>
      <w:proofErr w:type="gramEnd"/>
    </w:p>
    <w:p w:rsidR="00FC3B99" w:rsidRDefault="00FC3B99">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ее места нахождения допускается написание установленных сокращенных наименований;</w:t>
      </w:r>
    </w:p>
    <w:p w:rsidR="00FC3B99" w:rsidRDefault="00FC3B99">
      <w:pPr>
        <w:pStyle w:val="ConsPlusNormal"/>
        <w:spacing w:before="22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FC3B99" w:rsidRDefault="00FC3B99">
      <w:pPr>
        <w:pStyle w:val="ConsPlusNormal"/>
        <w:spacing w:before="220"/>
        <w:ind w:firstLine="540"/>
        <w:jc w:val="both"/>
      </w:pPr>
      <w:r>
        <w:t>5. При заполнении бланка приложения к аттестату об основном общем/среднем общем образовании (далее - бланк приложения):</w:t>
      </w:r>
    </w:p>
    <w:p w:rsidR="00FC3B99" w:rsidRDefault="00FC3B99">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FC3B99" w:rsidRDefault="00FC3B99">
      <w:pPr>
        <w:pStyle w:val="ConsPlusNormal"/>
        <w:spacing w:before="22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FC3B99" w:rsidRDefault="00FC3B99">
      <w:pPr>
        <w:pStyle w:val="ConsPlusNormal"/>
        <w:spacing w:before="220"/>
        <w:ind w:firstLine="540"/>
        <w:jc w:val="both"/>
      </w:pPr>
      <w:r>
        <w:t>б) после строки, содержащей нумерацию бланка аттестата:</w:t>
      </w:r>
    </w:p>
    <w:p w:rsidR="00FC3B99" w:rsidRDefault="00FC3B99">
      <w:pPr>
        <w:pStyle w:val="ConsPlusNormal"/>
        <w:spacing w:before="220"/>
        <w:ind w:firstLine="540"/>
        <w:jc w:val="both"/>
      </w:pPr>
      <w:r>
        <w:t>на отдельной строке (при необходимости - в несколько строк) - фамилия;</w:t>
      </w:r>
    </w:p>
    <w:p w:rsidR="00FC3B99" w:rsidRDefault="00FC3B99">
      <w:pPr>
        <w:pStyle w:val="ConsPlusNormal"/>
        <w:spacing w:before="220"/>
        <w:ind w:firstLine="540"/>
        <w:jc w:val="both"/>
      </w:pPr>
      <w:r>
        <w:lastRenderedPageBreak/>
        <w:t>на отдельной строке (при необходимости - в несколько строк) - имя и отчество (при наличии) выпускника (в именительном падеже);</w:t>
      </w:r>
    </w:p>
    <w:p w:rsidR="00FC3B99" w:rsidRDefault="00FC3B99">
      <w:pPr>
        <w:pStyle w:val="ConsPlusNormal"/>
        <w:spacing w:before="220"/>
        <w:ind w:firstLine="540"/>
        <w:jc w:val="both"/>
      </w:pPr>
      <w:proofErr w:type="gramStart"/>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roofErr w:type="gramEnd"/>
    </w:p>
    <w:p w:rsidR="00FC3B99" w:rsidRDefault="00FC3B99">
      <w:pPr>
        <w:pStyle w:val="ConsPlusNormal"/>
        <w:spacing w:before="220"/>
        <w:ind w:firstLine="540"/>
        <w:jc w:val="both"/>
      </w:pPr>
      <w:r>
        <w:t>5.2. В левой части лицевой стороны бланка приложения указываются следующие сведения:</w:t>
      </w:r>
    </w:p>
    <w:p w:rsidR="00FC3B99" w:rsidRDefault="00FC3B99">
      <w:pPr>
        <w:pStyle w:val="ConsPlusNormal"/>
        <w:spacing w:before="220"/>
        <w:ind w:firstLine="540"/>
        <w:jc w:val="both"/>
      </w:pPr>
      <w:proofErr w:type="gramStart"/>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9п) -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roofErr w:type="gramEnd"/>
    </w:p>
    <w:p w:rsidR="00FC3B99" w:rsidRDefault="00FC3B99">
      <w:pPr>
        <w:pStyle w:val="ConsPlusNormal"/>
        <w:spacing w:before="220"/>
        <w:ind w:firstLine="540"/>
        <w:jc w:val="both"/>
      </w:pPr>
      <w:r>
        <w:t>Наименования учебных курсов, предметов, дисциплин записываются на отдельных строках с прописной (заглавной) буквы, без порядковой нумерации, в именительном падеже.</w:t>
      </w:r>
    </w:p>
    <w:p w:rsidR="00FC3B99" w:rsidRDefault="00FC3B99">
      <w:pPr>
        <w:pStyle w:val="ConsPlusNormal"/>
        <w:spacing w:before="220"/>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FC3B99" w:rsidRDefault="00FC3B99">
      <w:pPr>
        <w:pStyle w:val="ConsPlusNormal"/>
        <w:spacing w:before="22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FC3B99" w:rsidRDefault="00FC3B99">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FC3B99" w:rsidRDefault="00FC3B99">
      <w:pPr>
        <w:pStyle w:val="ConsPlusNormal"/>
        <w:spacing w:before="220"/>
        <w:ind w:firstLine="540"/>
        <w:jc w:val="both"/>
      </w:pPr>
      <w:r>
        <w:t xml:space="preserve">5.3. В левой и правой </w:t>
      </w:r>
      <w:proofErr w:type="gramStart"/>
      <w:r>
        <w:t>частях</w:t>
      </w:r>
      <w:proofErr w:type="gramEnd"/>
      <w:r>
        <w:t xml:space="preserve">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FC3B99" w:rsidRDefault="00FC3B99">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в соответствии с учебным планом образовательной программы соответствующего уровня;</w:t>
      </w:r>
    </w:p>
    <w:p w:rsidR="00FC3B99" w:rsidRDefault="00FC3B99">
      <w:pPr>
        <w:pStyle w:val="ConsPlusNormal"/>
        <w:jc w:val="both"/>
      </w:pPr>
      <w:r>
        <w:t xml:space="preserve">(в ред. </w:t>
      </w:r>
      <w:hyperlink r:id="rId25" w:history="1">
        <w:r>
          <w:rPr>
            <w:color w:val="0000FF"/>
          </w:rPr>
          <w:t>Приказа</w:t>
        </w:r>
      </w:hyperlink>
      <w:r>
        <w:t xml:space="preserve"> </w:t>
      </w:r>
      <w:proofErr w:type="spellStart"/>
      <w:r>
        <w:t>Минобрнауки</w:t>
      </w:r>
      <w:proofErr w:type="spellEnd"/>
      <w:r>
        <w:t xml:space="preserve"> России от 08.06.2015 N 571)</w:t>
      </w:r>
    </w:p>
    <w:p w:rsidR="00FC3B99" w:rsidRDefault="00FC3B99">
      <w:pPr>
        <w:pStyle w:val="ConsPlusNormal"/>
        <w:spacing w:before="22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аббревиатурой:</w:t>
      </w:r>
    </w:p>
    <w:p w:rsidR="00FC3B99" w:rsidRDefault="00FC3B99">
      <w:pPr>
        <w:pStyle w:val="ConsPlusNormal"/>
        <w:spacing w:before="220"/>
        <w:ind w:firstLine="540"/>
        <w:jc w:val="both"/>
      </w:pPr>
      <w:r>
        <w:t>Информатика и ИКТ - Информатика;</w:t>
      </w:r>
    </w:p>
    <w:p w:rsidR="00FC3B99" w:rsidRDefault="00FC3B99">
      <w:pPr>
        <w:pStyle w:val="ConsPlusNormal"/>
        <w:spacing w:before="220"/>
        <w:ind w:firstLine="540"/>
        <w:jc w:val="both"/>
      </w:pPr>
      <w:r>
        <w:t>Физическая культура - Физкультура;</w:t>
      </w:r>
    </w:p>
    <w:p w:rsidR="00FC3B99" w:rsidRDefault="00FC3B99">
      <w:pPr>
        <w:pStyle w:val="ConsPlusNormal"/>
        <w:spacing w:before="220"/>
        <w:ind w:firstLine="540"/>
        <w:jc w:val="both"/>
      </w:pPr>
      <w:r>
        <w:t>Мировая художественная культура - МХК;</w:t>
      </w:r>
    </w:p>
    <w:p w:rsidR="00FC3B99" w:rsidRDefault="00FC3B99">
      <w:pPr>
        <w:pStyle w:val="ConsPlusNormal"/>
        <w:spacing w:before="220"/>
        <w:ind w:firstLine="540"/>
        <w:jc w:val="both"/>
      </w:pPr>
      <w:r>
        <w:t xml:space="preserve">Изобразительное искусство - </w:t>
      </w:r>
      <w:proofErr w:type="gramStart"/>
      <w:r>
        <w:t>ИЗО</w:t>
      </w:r>
      <w:proofErr w:type="gramEnd"/>
      <w:r>
        <w:t>;</w:t>
      </w:r>
    </w:p>
    <w:p w:rsidR="00FC3B99" w:rsidRDefault="00FC3B99">
      <w:pPr>
        <w:pStyle w:val="ConsPlusNormal"/>
        <w:spacing w:before="220"/>
        <w:ind w:firstLine="540"/>
        <w:jc w:val="both"/>
      </w:pPr>
      <w:r>
        <w:t>Основы безопасности жизнедеятельности - ОБЖ.</w:t>
      </w:r>
    </w:p>
    <w:p w:rsidR="00FC3B99" w:rsidRDefault="00FC3B99">
      <w:pPr>
        <w:pStyle w:val="ConsPlusNormal"/>
        <w:spacing w:before="220"/>
        <w:ind w:firstLine="540"/>
        <w:jc w:val="both"/>
      </w:pPr>
      <w:r>
        <w:t>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FC3B99" w:rsidRDefault="00FC3B99">
      <w:pPr>
        <w:pStyle w:val="ConsPlusNormal"/>
        <w:spacing w:before="220"/>
        <w:ind w:firstLine="540"/>
        <w:jc w:val="both"/>
      </w:pPr>
      <w: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w:t>
      </w:r>
      <w:r>
        <w:lastRenderedPageBreak/>
        <w:t xml:space="preserve">иностранный язык изучался выпускником. </w:t>
      </w:r>
      <w:proofErr w:type="gramStart"/>
      <w:r>
        <w:t xml:space="preserve">При этом допускается сокращение слова в соответствии с </w:t>
      </w:r>
      <w:hyperlink r:id="rId26" w:history="1">
        <w:r>
          <w:rPr>
            <w:color w:val="0000FF"/>
          </w:rPr>
          <w:t>правилами</w:t>
        </w:r>
      </w:hyperlink>
      <w:r>
        <w:t xml:space="preserve"> русской орфографии (английский - (англ.), французский - (франц.); при необходимости допускается перенос записи на следующую строку.</w:t>
      </w:r>
      <w:proofErr w:type="gramEnd"/>
    </w:p>
    <w:p w:rsidR="00FC3B99" w:rsidRDefault="00FC3B99">
      <w:pPr>
        <w:pStyle w:val="ConsPlusNormal"/>
        <w:jc w:val="both"/>
      </w:pPr>
      <w:r>
        <w:t>(</w:t>
      </w:r>
      <w:proofErr w:type="gramStart"/>
      <w:r>
        <w:t>в</w:t>
      </w:r>
      <w:proofErr w:type="gramEnd"/>
      <w:r>
        <w:t xml:space="preserve"> ред. </w:t>
      </w:r>
      <w:hyperlink r:id="rId27" w:history="1">
        <w:r>
          <w:rPr>
            <w:color w:val="0000FF"/>
          </w:rPr>
          <w:t>Приказа</w:t>
        </w:r>
      </w:hyperlink>
      <w:r>
        <w:t xml:space="preserve"> </w:t>
      </w:r>
      <w:proofErr w:type="spellStart"/>
      <w:r>
        <w:t>Минпросвещения</w:t>
      </w:r>
      <w:proofErr w:type="spellEnd"/>
      <w:r>
        <w:t xml:space="preserve"> России от 17.12.2018 N 315)</w:t>
      </w:r>
    </w:p>
    <w:p w:rsidR="00FC3B99" w:rsidRDefault="00FC3B99">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FC3B99" w:rsidRDefault="00FC3B99">
      <w:pPr>
        <w:pStyle w:val="ConsPlusNormal"/>
        <w:spacing w:before="220"/>
        <w:ind w:firstLine="540"/>
        <w:jc w:val="both"/>
      </w:pPr>
      <w:r>
        <w:t>по каждому учебному предмету инвариантной части базисного учебного плана;</w:t>
      </w:r>
    </w:p>
    <w:p w:rsidR="00FC3B99" w:rsidRDefault="00FC3B99">
      <w:pPr>
        <w:pStyle w:val="ConsPlusNormal"/>
        <w:spacing w:before="220"/>
        <w:ind w:firstLine="540"/>
        <w:jc w:val="both"/>
      </w:pPr>
      <w:r>
        <w:t xml:space="preserve">по каждому учебному предмету вариативной части учебного плана организации, осуществляющей образовательную деятельность, </w:t>
      </w:r>
      <w:proofErr w:type="spellStart"/>
      <w:r>
        <w:t>изучавшемуся</w:t>
      </w:r>
      <w:proofErr w:type="spellEnd"/>
      <w:r>
        <w:t xml:space="preserve">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FC3B99" w:rsidRDefault="00FC3B99">
      <w:pPr>
        <w:pStyle w:val="ConsPlusNormal"/>
        <w:spacing w:before="220"/>
        <w:ind w:firstLine="540"/>
        <w:jc w:val="both"/>
      </w:pPr>
      <w:r>
        <w:t>по учебным предметам, изучение которых завершилось до 9 класса (изобразительное искусство, музыка и другие).</w:t>
      </w:r>
    </w:p>
    <w:p w:rsidR="00FC3B99" w:rsidRDefault="00FC3B99">
      <w:pPr>
        <w:pStyle w:val="ConsPlusNormal"/>
        <w:spacing w:before="220"/>
        <w:ind w:firstLine="540"/>
        <w:jc w:val="both"/>
      </w:pPr>
      <w:proofErr w:type="gramStart"/>
      <w:r>
        <w:t>Итоговые отметки за 9 класс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roofErr w:type="gramEnd"/>
    </w:p>
    <w:p w:rsidR="00FC3B99" w:rsidRDefault="00FC3B99">
      <w:pPr>
        <w:pStyle w:val="ConsPlusNormal"/>
        <w:jc w:val="both"/>
      </w:pPr>
      <w:r>
        <w:t xml:space="preserve">(в ред. </w:t>
      </w:r>
      <w:hyperlink r:id="rId28" w:history="1">
        <w:r>
          <w:rPr>
            <w:color w:val="0000FF"/>
          </w:rPr>
          <w:t>Приказа</w:t>
        </w:r>
      </w:hyperlink>
      <w:r>
        <w:t xml:space="preserve"> </w:t>
      </w:r>
      <w:proofErr w:type="spellStart"/>
      <w:r>
        <w:t>Минобрнауки</w:t>
      </w:r>
      <w:proofErr w:type="spellEnd"/>
      <w:r>
        <w:t xml:space="preserve"> России от 09.01.2017 N 3)</w:t>
      </w:r>
    </w:p>
    <w:p w:rsidR="00FC3B99" w:rsidRDefault="00FC3B99">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FC3B99" w:rsidRDefault="00FC3B99">
      <w:pPr>
        <w:pStyle w:val="ConsPlusNormal"/>
        <w:spacing w:before="220"/>
        <w:ind w:firstLine="540"/>
        <w:jc w:val="both"/>
      </w:pPr>
      <w: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t>обучения по</w:t>
      </w:r>
      <w:proofErr w:type="gramEnd"/>
      <w: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FC3B99" w:rsidRDefault="00FC3B99">
      <w:pPr>
        <w:pStyle w:val="ConsPlusNormal"/>
        <w:spacing w:before="220"/>
        <w:ind w:firstLine="540"/>
        <w:jc w:val="both"/>
      </w:pPr>
      <w:proofErr w:type="gramStart"/>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w:t>
      </w:r>
      <w:proofErr w:type="gramEnd"/>
      <w:r>
        <w:t>, проводимой организацией, осуществляющей образовательную деятельность, по всем учебным предметам инвариантной части базисного учебного плана.</w:t>
      </w:r>
    </w:p>
    <w:p w:rsidR="00FC3B99" w:rsidRDefault="00FC3B99">
      <w:pPr>
        <w:pStyle w:val="ConsPlusNormal"/>
        <w:spacing w:before="220"/>
        <w:ind w:firstLine="540"/>
        <w:jc w:val="both"/>
      </w:pPr>
      <w:r>
        <w:t xml:space="preserve">Итоговые отметки проставляются арабскими цифрами и в скобках - словами. При этом возможно сокращение слова в соответствии с </w:t>
      </w:r>
      <w:hyperlink r:id="rId29" w:history="1">
        <w:r>
          <w:rPr>
            <w:color w:val="0000FF"/>
          </w:rPr>
          <w:t>правилами</w:t>
        </w:r>
      </w:hyperlink>
      <w:r>
        <w:t xml:space="preserve"> русской орфографии (удовлетворительно - </w:t>
      </w:r>
      <w:proofErr w:type="spellStart"/>
      <w:r>
        <w:t>удовл</w:t>
      </w:r>
      <w:proofErr w:type="spellEnd"/>
      <w:r>
        <w:t>.).</w:t>
      </w:r>
    </w:p>
    <w:p w:rsidR="00FC3B99" w:rsidRDefault="00FC3B99">
      <w:pPr>
        <w:pStyle w:val="ConsPlusNormal"/>
        <w:spacing w:before="220"/>
        <w:ind w:firstLine="540"/>
        <w:jc w:val="both"/>
      </w:pPr>
      <w:r>
        <w:t>Записи "зачтено", "не изучал" не допускаются. На незаполненных строках приложения ставится "Z".</w:t>
      </w:r>
    </w:p>
    <w:p w:rsidR="00FC3B99" w:rsidRDefault="00FC3B99">
      <w:pPr>
        <w:pStyle w:val="ConsPlusNormal"/>
        <w:spacing w:before="220"/>
        <w:ind w:firstLine="540"/>
        <w:jc w:val="both"/>
      </w:pPr>
      <w:r>
        <w:t>6. Форма получения образования в аттестатах и приложениях к ним не указывается.</w:t>
      </w:r>
    </w:p>
    <w:p w:rsidR="00FC3B99" w:rsidRDefault="00FC3B99">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FC3B99" w:rsidRDefault="00FC3B99">
      <w:pPr>
        <w:pStyle w:val="ConsPlusNormal"/>
        <w:spacing w:before="220"/>
        <w:ind w:firstLine="540"/>
        <w:jc w:val="both"/>
      </w:pPr>
      <w:r>
        <w:t xml:space="preserve">Подписи руководителя организации, осуществляющей образовательную деятельность, на </w:t>
      </w:r>
      <w:r>
        <w:lastRenderedPageBreak/>
        <w:t>аттестате и приложении к нему должны быть идентичными.</w:t>
      </w:r>
    </w:p>
    <w:p w:rsidR="00FC3B99" w:rsidRDefault="00FC3B99">
      <w:pPr>
        <w:pStyle w:val="ConsPlusNormal"/>
        <w:spacing w:before="220"/>
        <w:ind w:firstLine="540"/>
        <w:jc w:val="both"/>
      </w:pPr>
      <w:r>
        <w:t>Подписание документов факсимильной подписью не допускается.</w:t>
      </w:r>
    </w:p>
    <w:p w:rsidR="00FC3B99" w:rsidRDefault="00FC3B99">
      <w:pPr>
        <w:pStyle w:val="ConsPlusNormal"/>
        <w:spacing w:before="220"/>
        <w:ind w:firstLine="540"/>
        <w:jc w:val="both"/>
      </w:pPr>
      <w:proofErr w:type="gramStart"/>
      <w:r>
        <w:t>Аттестат и приложение к нему могут быть подписаны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приказа.</w:t>
      </w:r>
      <w:proofErr w:type="gramEnd"/>
      <w:r>
        <w:t xml:space="preserve"> При этом перед надписью "Руководитель" указывается символ "/"(косая черта).</w:t>
      </w:r>
    </w:p>
    <w:p w:rsidR="00FC3B99" w:rsidRDefault="00FC3B99">
      <w:pPr>
        <w:pStyle w:val="ConsPlusNormal"/>
        <w:spacing w:before="220"/>
        <w:ind w:firstLine="540"/>
        <w:jc w:val="both"/>
      </w:pPr>
      <w:r>
        <w:t>8. Заполненные бланки заверяются печатью организации, осуществляющей образовательную деятельность. Печать проставляется на отведенном для нее месте. Оттиск печати должен быть ясным, четким и легко читаемым.</w:t>
      </w:r>
    </w:p>
    <w:p w:rsidR="00FC3B99" w:rsidRDefault="00FC3B99">
      <w:pPr>
        <w:pStyle w:val="ConsPlusNormal"/>
        <w:spacing w:before="220"/>
        <w:ind w:firstLine="540"/>
        <w:jc w:val="both"/>
      </w:pPr>
      <w:bookmarkStart w:id="3" w:name="P114"/>
      <w:bookmarkEnd w:id="3"/>
      <w:r>
        <w:t>9. Бланки после их заполнения тщательно проверяются на точность и безошибочность внесенных в них записей. Не допускаются подчистки, пропуски строк.</w:t>
      </w:r>
    </w:p>
    <w:p w:rsidR="00FC3B99" w:rsidRDefault="00FC3B99">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в установленном порядке.</w:t>
      </w:r>
    </w:p>
    <w:p w:rsidR="00FC3B99" w:rsidRDefault="00FC3B99">
      <w:pPr>
        <w:pStyle w:val="ConsPlusNormal"/>
        <w:ind w:firstLine="540"/>
        <w:jc w:val="both"/>
      </w:pPr>
    </w:p>
    <w:p w:rsidR="00FC3B99" w:rsidRDefault="00FC3B99">
      <w:pPr>
        <w:pStyle w:val="ConsPlusTitle"/>
        <w:jc w:val="center"/>
        <w:outlineLvl w:val="1"/>
      </w:pPr>
      <w:r>
        <w:t>III. Заполнение дубликатов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r>
        <w:t xml:space="preserve">10. Дубликаты аттестата и приложения к нему (далее - дубликат) заполняются в соответствии с </w:t>
      </w:r>
      <w:hyperlink w:anchor="P53" w:history="1">
        <w:r>
          <w:rPr>
            <w:color w:val="0000FF"/>
          </w:rPr>
          <w:t>пунктами 3</w:t>
        </w:r>
      </w:hyperlink>
      <w:r>
        <w:t xml:space="preserve"> - </w:t>
      </w:r>
      <w:hyperlink w:anchor="P114" w:history="1">
        <w:r>
          <w:rPr>
            <w:color w:val="0000FF"/>
          </w:rPr>
          <w:t>9</w:t>
        </w:r>
      </w:hyperlink>
      <w:r>
        <w:t xml:space="preserve"> настоящего Порядка.</w:t>
      </w:r>
    </w:p>
    <w:p w:rsidR="00FC3B99" w:rsidRDefault="00FC3B99">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FC3B99" w:rsidRDefault="00FC3B99">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67" w:history="1">
        <w:r>
          <w:rPr>
            <w:color w:val="0000FF"/>
          </w:rPr>
          <w:t>подпунктом в) пункта 4.2</w:t>
        </w:r>
      </w:hyperlink>
      <w:r>
        <w:t xml:space="preserve"> настоящего Порядка той организации, осуществляющей образовательную деятельность, которую окончил выпускник.</w:t>
      </w:r>
    </w:p>
    <w:p w:rsidR="00FC3B99" w:rsidRDefault="00FC3B99">
      <w:pPr>
        <w:pStyle w:val="ConsPlusNormal"/>
        <w:jc w:val="both"/>
      </w:pPr>
      <w:r>
        <w:t>(</w:t>
      </w:r>
      <w:proofErr w:type="gramStart"/>
      <w:r>
        <w:t>п</w:t>
      </w:r>
      <w:proofErr w:type="gramEnd"/>
      <w:r>
        <w:t xml:space="preserve">. 12 в ред. </w:t>
      </w:r>
      <w:hyperlink r:id="rId30" w:history="1">
        <w:r>
          <w:rPr>
            <w:color w:val="0000FF"/>
          </w:rPr>
          <w:t>Приказа</w:t>
        </w:r>
      </w:hyperlink>
      <w:r>
        <w:t xml:space="preserve"> </w:t>
      </w:r>
      <w:proofErr w:type="spellStart"/>
      <w:r>
        <w:t>Минобрнауки</w:t>
      </w:r>
      <w:proofErr w:type="spellEnd"/>
      <w:r>
        <w:t xml:space="preserve"> России от 31.05.2016 N 643)</w:t>
      </w:r>
    </w:p>
    <w:p w:rsidR="00FC3B99" w:rsidRDefault="00FC3B99">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При невозможности заполнения дубликата приложения к аттестату дубликат аттестата выдается без приложения к нему.</w:t>
      </w:r>
    </w:p>
    <w:p w:rsidR="00FC3B99" w:rsidRDefault="00FC3B99">
      <w:pPr>
        <w:pStyle w:val="ConsPlusNormal"/>
        <w:spacing w:before="220"/>
        <w:ind w:firstLine="540"/>
        <w:jc w:val="both"/>
      </w:pPr>
      <w:r>
        <w:t>14. Дубликат подписывается руководителем организации, осуществляющей образовательную деятельность, выдавшей дубликат. Дубликат может быть подписан исполняющим обязанности руководителя организации, осуществляющей образовательную деятельность, или должностным лицом, уполномоченным руководителем.</w:t>
      </w:r>
    </w:p>
    <w:p w:rsidR="00FC3B99" w:rsidRDefault="00FC3B99">
      <w:pPr>
        <w:pStyle w:val="ConsPlusNormal"/>
        <w:ind w:firstLine="540"/>
        <w:jc w:val="both"/>
      </w:pPr>
    </w:p>
    <w:p w:rsidR="00FC3B99" w:rsidRDefault="00FC3B99">
      <w:pPr>
        <w:pStyle w:val="ConsPlusTitle"/>
        <w:jc w:val="center"/>
        <w:outlineLvl w:val="1"/>
      </w:pPr>
      <w:r>
        <w:t>IV. Учет бланков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 и учитываются по специальному реестру.</w:t>
      </w:r>
    </w:p>
    <w:p w:rsidR="00FC3B99" w:rsidRDefault="00FC3B99">
      <w:pPr>
        <w:pStyle w:val="ConsPlusNormal"/>
        <w:spacing w:before="22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FC3B99" w:rsidRDefault="00FC3B99">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FC3B99" w:rsidRDefault="00FC3B99">
      <w:pPr>
        <w:pStyle w:val="ConsPlusNormal"/>
        <w:spacing w:before="220"/>
        <w:ind w:firstLine="540"/>
        <w:jc w:val="both"/>
      </w:pPr>
      <w:r>
        <w:lastRenderedPageBreak/>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FC3B99" w:rsidRDefault="00FC3B99">
      <w:pPr>
        <w:pStyle w:val="ConsPlusNormal"/>
        <w:spacing w:before="220"/>
        <w:ind w:firstLine="540"/>
        <w:jc w:val="both"/>
      </w:pPr>
      <w:r>
        <w:t>номер учетной записи (по порядку);</w:t>
      </w:r>
    </w:p>
    <w:p w:rsidR="00FC3B99" w:rsidRDefault="00FC3B99">
      <w:pPr>
        <w:pStyle w:val="ConsPlusNormal"/>
        <w:spacing w:before="220"/>
        <w:ind w:firstLine="540"/>
        <w:jc w:val="both"/>
      </w:pPr>
      <w:proofErr w:type="gramStart"/>
      <w:r>
        <w:t>фамилию, имя, отчество (при наличии) выпускника; в случае получения аттестата (дубликата аттестата, дубликата приложения к аттестату) по доверенности - также фамилию, имя и отчество (при наличии) лица, которому выдан документ;</w:t>
      </w:r>
      <w:proofErr w:type="gramEnd"/>
    </w:p>
    <w:p w:rsidR="00FC3B99" w:rsidRDefault="00FC3B99">
      <w:pPr>
        <w:pStyle w:val="ConsPlusNormal"/>
        <w:spacing w:before="220"/>
        <w:ind w:firstLine="540"/>
        <w:jc w:val="both"/>
      </w:pPr>
      <w:r>
        <w:t>дату рождения выпускника;</w:t>
      </w:r>
    </w:p>
    <w:p w:rsidR="00FC3B99" w:rsidRDefault="00FC3B99">
      <w:pPr>
        <w:pStyle w:val="ConsPlusNormal"/>
        <w:spacing w:before="220"/>
        <w:ind w:firstLine="540"/>
        <w:jc w:val="both"/>
      </w:pPr>
      <w:r>
        <w:t>нумерацию бланка аттестата (бланка дубликата аттестата);</w:t>
      </w:r>
    </w:p>
    <w:p w:rsidR="00FC3B99" w:rsidRDefault="00FC3B99">
      <w:pPr>
        <w:pStyle w:val="ConsPlusNormal"/>
        <w:spacing w:before="220"/>
        <w:ind w:firstLine="540"/>
        <w:jc w:val="both"/>
      </w:pPr>
      <w:r>
        <w:t>наименования учебных предметов и итоговые отметки выпускника по ним;</w:t>
      </w:r>
    </w:p>
    <w:p w:rsidR="00FC3B99" w:rsidRDefault="00FC3B99">
      <w:pPr>
        <w:pStyle w:val="ConsPlusNormal"/>
        <w:spacing w:before="220"/>
        <w:ind w:firstLine="540"/>
        <w:jc w:val="both"/>
      </w:pPr>
      <w:r>
        <w:t>дату и номер приказа о выдаче аттестата (дубликата аттестата, дубликата приложения к аттестату);</w:t>
      </w:r>
    </w:p>
    <w:p w:rsidR="00FC3B99" w:rsidRDefault="00FC3B99">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FC3B99" w:rsidRDefault="00FC3B99">
      <w:pPr>
        <w:pStyle w:val="ConsPlusNormal"/>
        <w:spacing w:before="220"/>
        <w:ind w:firstLine="540"/>
        <w:jc w:val="both"/>
      </w:pPr>
      <w:r>
        <w:t>подпись получателя аттестата (если документ выдан лично выпускнику либо по доверенности), либо дату и номер почтового отправления (если документ направлен через операторов почтовой связи общего пользования);</w:t>
      </w:r>
    </w:p>
    <w:p w:rsidR="00FC3B99" w:rsidRDefault="00FC3B99">
      <w:pPr>
        <w:pStyle w:val="ConsPlusNormal"/>
        <w:spacing w:before="220"/>
        <w:ind w:firstLine="540"/>
        <w:jc w:val="both"/>
      </w:pPr>
      <w:r>
        <w:t>дату выдачи аттестата (дубликата аттестата, дубликата приложения к аттестату).</w:t>
      </w:r>
    </w:p>
    <w:p w:rsidR="00FC3B99" w:rsidRDefault="00FC3B99">
      <w:pPr>
        <w:pStyle w:val="ConsPlusNormal"/>
        <w:spacing w:before="220"/>
        <w:ind w:firstLine="540"/>
        <w:jc w:val="both"/>
      </w:pPr>
      <w:r>
        <w:t>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При этом отметка о выдаче дубликата аттестата делается также напротив учетного номера записи выдачи оригинала.</w:t>
      </w:r>
    </w:p>
    <w:p w:rsidR="00FC3B99" w:rsidRDefault="00FC3B99">
      <w:pPr>
        <w:pStyle w:val="ConsPlusNormal"/>
        <w:spacing w:before="220"/>
        <w:ind w:firstLine="540"/>
        <w:jc w:val="both"/>
      </w:pPr>
      <w:r>
        <w:t>При обнаружении ошибок, допущенных при заполнении аттестата или одного из приложений,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FC3B99" w:rsidRDefault="00FC3B99">
      <w:pPr>
        <w:pStyle w:val="ConsPlusNormal"/>
        <w:spacing w:before="22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FC3B99" w:rsidRDefault="00FC3B99">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FC3B99" w:rsidRDefault="00FC3B99">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FC3B99" w:rsidRDefault="00FC3B99">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FC3B99" w:rsidRDefault="00FC3B99">
      <w:pPr>
        <w:pStyle w:val="ConsPlusNormal"/>
        <w:spacing w:before="220"/>
        <w:ind w:firstLine="540"/>
        <w:jc w:val="both"/>
      </w:pPr>
      <w:r>
        <w:lastRenderedPageBreak/>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FC3B99" w:rsidRDefault="00FC3B99">
      <w:pPr>
        <w:pStyle w:val="ConsPlusNormal"/>
        <w:ind w:firstLine="540"/>
        <w:jc w:val="both"/>
      </w:pPr>
    </w:p>
    <w:p w:rsidR="00FC3B99" w:rsidRDefault="00FC3B99">
      <w:pPr>
        <w:pStyle w:val="ConsPlusTitle"/>
        <w:jc w:val="center"/>
        <w:outlineLvl w:val="1"/>
      </w:pPr>
      <w:r>
        <w:t>V. Выдача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bookmarkStart w:id="4" w:name="P151"/>
      <w:bookmarkEnd w:id="4"/>
      <w:r>
        <w:t xml:space="preserve">21. </w:t>
      </w:r>
      <w:proofErr w:type="gramStart"/>
      <w:r>
        <w:t xml:space="preserve">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w:t>
      </w:r>
      <w:hyperlink r:id="rId31" w:history="1">
        <w:r>
          <w:rPr>
            <w:color w:val="0000FF"/>
          </w:rPr>
          <w:t>аттестацию</w:t>
        </w:r>
      </w:hyperlink>
      <w:r>
        <w:t xml:space="preserve">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w:t>
      </w:r>
      <w:proofErr w:type="gramEnd"/>
      <w:r>
        <w:t xml:space="preserve"> образовательные подразделения (далее - загранучреждение).</w:t>
      </w:r>
    </w:p>
    <w:p w:rsidR="00FC3B99" w:rsidRDefault="00FC3B99">
      <w:pPr>
        <w:pStyle w:val="ConsPlusNormal"/>
        <w:spacing w:before="220"/>
        <w:ind w:firstLine="540"/>
        <w:jc w:val="both"/>
      </w:pPr>
      <w:proofErr w:type="gramStart"/>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w:t>
      </w:r>
      <w:proofErr w:type="gramEnd"/>
      <w:r>
        <w:t xml:space="preserve"> итоговой аттестации), и имеющим итоговые отметки "отлично" по всем учебным предметам учебного плана, </w:t>
      </w:r>
      <w:proofErr w:type="spellStart"/>
      <w:r>
        <w:t>изучавшимся</w:t>
      </w:r>
      <w:proofErr w:type="spellEnd"/>
      <w:r>
        <w:t xml:space="preserve"> на уровне основного общего образования.</w:t>
      </w:r>
    </w:p>
    <w:p w:rsidR="00FC3B99" w:rsidRDefault="00FC3B99">
      <w:pPr>
        <w:pStyle w:val="ConsPlusNormal"/>
        <w:spacing w:before="220"/>
        <w:ind w:firstLine="540"/>
        <w:jc w:val="both"/>
      </w:pPr>
      <w:proofErr w:type="gramStart"/>
      <w: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w:t>
      </w:r>
      <w:hyperlink r:id="rId32" w:history="1">
        <w:r>
          <w:rPr>
            <w:color w:val="0000FF"/>
          </w:rPr>
          <w:t>аттестацию</w:t>
        </w:r>
      </w:hyperlink>
      <w:r>
        <w:t xml:space="preserve">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&lt;1&gt;, а при сдаче государственного выпускного экзамена (далее - ГВЭ</w:t>
      </w:r>
      <w:proofErr w:type="gramEnd"/>
      <w:r>
        <w:t>) и ЕГЭ по математике базового уровня получившим отметки не ниже удовлетворительной (3 балла).</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r>
        <w:t xml:space="preserve">&lt;1&gt; </w:t>
      </w:r>
      <w:hyperlink r:id="rId33" w:history="1">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FC3B99" w:rsidRDefault="00FC3B99">
      <w:pPr>
        <w:pStyle w:val="ConsPlusNormal"/>
        <w:ind w:firstLine="540"/>
        <w:jc w:val="both"/>
      </w:pPr>
    </w:p>
    <w:p w:rsidR="00FC3B99" w:rsidRDefault="00FC3B99">
      <w:pPr>
        <w:pStyle w:val="ConsPlusNormal"/>
        <w:ind w:firstLine="540"/>
        <w:jc w:val="both"/>
      </w:pPr>
      <w:proofErr w:type="gramStart"/>
      <w:r>
        <w:t xml:space="preserve">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roofErr w:type="gramEnd"/>
    </w:p>
    <w:p w:rsidR="00FC3B99" w:rsidRDefault="00FC3B99">
      <w:pPr>
        <w:pStyle w:val="ConsPlusNormal"/>
        <w:spacing w:before="220"/>
        <w:ind w:firstLine="540"/>
        <w:jc w:val="both"/>
      </w:pPr>
      <w:r>
        <w:t>не менее 70 баллов на ЕГЭ соответственно по русскому языку и математике профильного уровня или 5 баллов на ЕГЭ по математике базового уровня;</w:t>
      </w:r>
    </w:p>
    <w:p w:rsidR="00FC3B99" w:rsidRDefault="00FC3B99">
      <w:pPr>
        <w:pStyle w:val="ConsPlusNormal"/>
        <w:spacing w:before="22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rsidR="00FC3B99" w:rsidRDefault="00FC3B99">
      <w:pPr>
        <w:pStyle w:val="ConsPlusNormal"/>
        <w:spacing w:before="220"/>
        <w:ind w:firstLine="540"/>
        <w:jc w:val="both"/>
      </w:pPr>
      <w:r>
        <w:t xml:space="preserve">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w:t>
      </w:r>
      <w:r>
        <w:lastRenderedPageBreak/>
        <w:t>учебному предмету в форме ЕГЭ.</w:t>
      </w:r>
    </w:p>
    <w:p w:rsidR="00FC3B99" w:rsidRDefault="00FC3B99">
      <w:pPr>
        <w:pStyle w:val="ConsPlusNormal"/>
        <w:jc w:val="both"/>
      </w:pPr>
      <w:r>
        <w:t xml:space="preserve">(п. 21 в ред. </w:t>
      </w:r>
      <w:hyperlink r:id="rId34" w:history="1">
        <w:r>
          <w:rPr>
            <w:color w:val="0000FF"/>
          </w:rPr>
          <w:t>Приказа</w:t>
        </w:r>
      </w:hyperlink>
      <w:r>
        <w:t xml:space="preserve"> </w:t>
      </w:r>
      <w:proofErr w:type="spellStart"/>
      <w:r>
        <w:t>Минпросвещения</w:t>
      </w:r>
      <w:proofErr w:type="spellEnd"/>
      <w:r>
        <w:t xml:space="preserve"> России от 17.12.2018 N 315)</w:t>
      </w:r>
    </w:p>
    <w:p w:rsidR="00FC3B99" w:rsidRDefault="00FC3B99">
      <w:pPr>
        <w:pStyle w:val="ConsPlusNormal"/>
        <w:spacing w:before="220"/>
        <w:ind w:firstLine="540"/>
        <w:jc w:val="both"/>
      </w:pPr>
      <w:bookmarkStart w:id="5" w:name="P162"/>
      <w:bookmarkEnd w:id="5"/>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FC3B99" w:rsidRDefault="00FC3B99">
      <w:pPr>
        <w:pStyle w:val="ConsPlusNormal"/>
        <w:spacing w:before="220"/>
        <w:ind w:firstLine="540"/>
        <w:jc w:val="both"/>
      </w:pPr>
      <w:r>
        <w:t>Аттестаты и приложения к ним выдаются не позднее десяти дней после даты издания распорядительного акта об отчислении выпускников.</w:t>
      </w:r>
    </w:p>
    <w:p w:rsidR="00FC3B99" w:rsidRDefault="00FC3B99">
      <w:pPr>
        <w:pStyle w:val="ConsPlusNormal"/>
        <w:spacing w:before="220"/>
        <w:ind w:firstLine="540"/>
        <w:jc w:val="both"/>
      </w:pPr>
      <w:r>
        <w:t>23. Дубликат аттестата и дубликат приложения к аттестату выдаются:</w:t>
      </w:r>
    </w:p>
    <w:p w:rsidR="00FC3B99" w:rsidRDefault="00FC3B99">
      <w:pPr>
        <w:pStyle w:val="ConsPlusNormal"/>
        <w:spacing w:before="220"/>
        <w:ind w:firstLine="540"/>
        <w:jc w:val="both"/>
      </w:pPr>
      <w:r>
        <w:t>взамен утраченного (поврежденного) аттестата и (или) приложения к аттестату;</w:t>
      </w:r>
    </w:p>
    <w:p w:rsidR="00FC3B99" w:rsidRDefault="00FC3B99">
      <w:pPr>
        <w:pStyle w:val="ConsPlusNormal"/>
        <w:spacing w:before="220"/>
        <w:ind w:firstLine="540"/>
        <w:jc w:val="both"/>
      </w:pPr>
      <w:r>
        <w:t>взамен аттестата и (или) приложения к аттестату, содержащего ошибки, обнаруженные выпускником после его получения;</w:t>
      </w:r>
    </w:p>
    <w:p w:rsidR="00FC3B99" w:rsidRDefault="00FC3B99">
      <w:pPr>
        <w:pStyle w:val="ConsPlusNormal"/>
        <w:spacing w:before="220"/>
        <w:ind w:firstLine="540"/>
        <w:jc w:val="both"/>
      </w:pPr>
      <w:r>
        <w:t>лицу, изменившему свою фамилию (имя, отчество).</w:t>
      </w:r>
    </w:p>
    <w:p w:rsidR="00FC3B99" w:rsidRDefault="00FC3B99">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в установленном порядке.</w:t>
      </w:r>
    </w:p>
    <w:p w:rsidR="00FC3B99" w:rsidRDefault="00FC3B99">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FC3B99" w:rsidRDefault="00FC3B99">
      <w:pPr>
        <w:pStyle w:val="ConsPlusNormal"/>
        <w:spacing w:before="220"/>
        <w:ind w:firstLine="540"/>
        <w:jc w:val="both"/>
      </w:pPr>
      <w:r>
        <w:t xml:space="preserve">25. </w:t>
      </w:r>
      <w:proofErr w:type="gramStart"/>
      <w:r>
        <w:t xml:space="preserve">Аттестат (дубликат аттестата) выдается выпускнику организации, осуществляющей образовательную деятельность, лично или другому лицу при предъявлении им </w:t>
      </w:r>
      <w:hyperlink r:id="rId35" w:history="1">
        <w:r>
          <w:rPr>
            <w:color w:val="0000FF"/>
          </w:rPr>
          <w:t>документа</w:t>
        </w:r>
      </w:hyperlink>
      <w:r>
        <w:t>,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w:t>
      </w:r>
      <w:proofErr w:type="gramEnd"/>
      <w:r>
        <w:t xml:space="preserve"> Доверенность и (или) заявление, по которым был выдан (направлен) аттестат (дубликат аттестата), хранятся в личном деле выпускника.</w:t>
      </w:r>
    </w:p>
    <w:p w:rsidR="00FC3B99" w:rsidRDefault="00FC3B99">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FC3B99" w:rsidRDefault="00FC3B99">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объявления в газете и других);</w:t>
      </w:r>
    </w:p>
    <w:p w:rsidR="00FC3B99" w:rsidRDefault="00FC3B99">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в установленном порядке;</w:t>
      </w:r>
    </w:p>
    <w:p w:rsidR="00FC3B99" w:rsidRDefault="00FC3B99">
      <w:pPr>
        <w:pStyle w:val="ConsPlusNormal"/>
        <w:spacing w:before="220"/>
        <w:ind w:firstLine="540"/>
        <w:jc w:val="both"/>
      </w:pPr>
      <w:proofErr w:type="gramStart"/>
      <w:r>
        <w:t>при изменении фамилии (имени, отчества) выпускника - с приложением копий документов, подтверждающих изменение фамилии (имени, отчества) выпускника.</w:t>
      </w:r>
      <w:proofErr w:type="gramEnd"/>
    </w:p>
    <w:p w:rsidR="00FC3B99" w:rsidRDefault="00FC3B99">
      <w:pPr>
        <w:pStyle w:val="ConsPlusNormal"/>
        <w:spacing w:before="220"/>
        <w:ind w:firstLine="540"/>
        <w:jc w:val="both"/>
      </w:pPr>
      <w:r>
        <w:t xml:space="preserve">Решение о выдаче или отказ в выдаче дубликата аттестата и (или) дубликата приложения к </w:t>
      </w:r>
      <w:r>
        <w:lastRenderedPageBreak/>
        <w:t>нему принимается организацией, осуществляющей образовательную деятельность, в месячный срок со дня подачи письменного заявления.</w:t>
      </w:r>
    </w:p>
    <w:p w:rsidR="00FC3B99" w:rsidRDefault="00FC3B99">
      <w:pPr>
        <w:pStyle w:val="ConsPlusNormal"/>
        <w:spacing w:before="220"/>
        <w:ind w:firstLine="540"/>
        <w:jc w:val="both"/>
      </w:pPr>
      <w:r>
        <w:t>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w:t>
      </w:r>
    </w:p>
    <w:p w:rsidR="00FC3B99" w:rsidRDefault="00FC3B99">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FC3B99" w:rsidRDefault="00FC3B99">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являющейся правопреемником.</w:t>
      </w:r>
    </w:p>
    <w:p w:rsidR="00FC3B99" w:rsidRDefault="00FC3B99">
      <w:pPr>
        <w:pStyle w:val="ConsPlusNormal"/>
        <w:spacing w:before="220"/>
        <w:ind w:firstLine="540"/>
        <w:jc w:val="both"/>
      </w:pPr>
      <w:proofErr w:type="gramStart"/>
      <w:r>
        <w:t>В случае ликвидации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в ведении которых находилась указанная организация, в соответствии с настоящим Порядком.</w:t>
      </w:r>
      <w:proofErr w:type="gramEnd"/>
    </w:p>
    <w:p w:rsidR="00FC3B99" w:rsidRDefault="00FC3B99">
      <w:pPr>
        <w:pStyle w:val="ConsPlusNormal"/>
        <w:spacing w:before="220"/>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FC3B99" w:rsidRDefault="00FC3B99">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образования и науки Российской Федерации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proofErr w:type="gramStart"/>
      <w:r>
        <w:t xml:space="preserve">&lt;1&gt; </w:t>
      </w:r>
      <w:hyperlink r:id="rId36"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C3B99" w:rsidRDefault="00FC3B99">
      <w:pPr>
        <w:pStyle w:val="ConsPlusNormal"/>
        <w:ind w:firstLine="540"/>
        <w:jc w:val="both"/>
      </w:pPr>
    </w:p>
    <w:p w:rsidR="00FC3B99" w:rsidRDefault="00FC3B99">
      <w:pPr>
        <w:pStyle w:val="ConsPlusTitle"/>
        <w:jc w:val="center"/>
        <w:outlineLvl w:val="1"/>
      </w:pPr>
      <w:r>
        <w:t>VI. Заполнение и выдача аттестатов об основном</w:t>
      </w:r>
    </w:p>
    <w:p w:rsidR="00FC3B99" w:rsidRDefault="00FC3B99">
      <w:pPr>
        <w:pStyle w:val="ConsPlusTitle"/>
        <w:jc w:val="center"/>
      </w:pPr>
      <w:proofErr w:type="gramStart"/>
      <w:r>
        <w:t>общем</w:t>
      </w:r>
      <w:proofErr w:type="gramEnd"/>
      <w:r>
        <w:t xml:space="preserve"> и среднем общем образовании и их дубликатов</w:t>
      </w:r>
    </w:p>
    <w:p w:rsidR="00FC3B99" w:rsidRDefault="00FC3B99">
      <w:pPr>
        <w:pStyle w:val="ConsPlusTitle"/>
        <w:jc w:val="center"/>
      </w:pPr>
      <w:r>
        <w:t>в связи с принятием в Российскую Федерацию Республики</w:t>
      </w:r>
    </w:p>
    <w:p w:rsidR="00FC3B99" w:rsidRDefault="00FC3B99">
      <w:pPr>
        <w:pStyle w:val="ConsPlusTitle"/>
        <w:jc w:val="center"/>
      </w:pPr>
      <w:r>
        <w:t>Крым и образованием в составе Российской Федерации</w:t>
      </w:r>
    </w:p>
    <w:p w:rsidR="00FC3B99" w:rsidRDefault="00FC3B99">
      <w:pPr>
        <w:pStyle w:val="ConsPlusTitle"/>
        <w:jc w:val="center"/>
      </w:pPr>
      <w:r>
        <w:t>новых субъектов - Республики Крым и города</w:t>
      </w:r>
    </w:p>
    <w:p w:rsidR="00FC3B99" w:rsidRDefault="00FC3B99">
      <w:pPr>
        <w:pStyle w:val="ConsPlusTitle"/>
        <w:jc w:val="center"/>
      </w:pPr>
      <w:r>
        <w:t>федерального значения Севастополя</w:t>
      </w:r>
    </w:p>
    <w:p w:rsidR="00FC3B99" w:rsidRDefault="00FC3B99">
      <w:pPr>
        <w:pStyle w:val="ConsPlusNormal"/>
        <w:jc w:val="center"/>
      </w:pPr>
      <w:r>
        <w:t xml:space="preserve">(введено </w:t>
      </w:r>
      <w:hyperlink r:id="rId37" w:history="1">
        <w:r>
          <w:rPr>
            <w:color w:val="0000FF"/>
          </w:rPr>
          <w:t>Приказом</w:t>
        </w:r>
      </w:hyperlink>
      <w:r>
        <w:t xml:space="preserve"> </w:t>
      </w:r>
      <w:proofErr w:type="spellStart"/>
      <w:r>
        <w:t>Минобрнауки</w:t>
      </w:r>
      <w:proofErr w:type="spellEnd"/>
      <w:r>
        <w:t xml:space="preserve"> России от 28.05.2014 N 599)</w:t>
      </w:r>
    </w:p>
    <w:p w:rsidR="00FC3B99" w:rsidRDefault="00FC3B99">
      <w:pPr>
        <w:pStyle w:val="ConsPlusNormal"/>
        <w:ind w:firstLine="540"/>
        <w:jc w:val="both"/>
      </w:pPr>
    </w:p>
    <w:p w:rsidR="00FC3B99" w:rsidRDefault="00FC3B99">
      <w:pPr>
        <w:pStyle w:val="ConsPlusNormal"/>
        <w:ind w:firstLine="540"/>
        <w:jc w:val="both"/>
      </w:pPr>
      <w:bookmarkStart w:id="6" w:name="P193"/>
      <w:bookmarkEnd w:id="6"/>
      <w:r>
        <w:t>31. Настоящая глава устанавливает порядок заполнения и выдачи аттестатов об основном общем и среднем общем образовании и их дубликатов:</w:t>
      </w:r>
    </w:p>
    <w:p w:rsidR="00FC3B99" w:rsidRDefault="00FC3B99">
      <w:pPr>
        <w:pStyle w:val="ConsPlusNormal"/>
        <w:spacing w:before="220"/>
        <w:ind w:firstLine="540"/>
        <w:jc w:val="both"/>
      </w:pPr>
      <w:bookmarkStart w:id="7" w:name="P194"/>
      <w:bookmarkEnd w:id="7"/>
      <w:r>
        <w:t xml:space="preserve">а)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успешно </w:t>
      </w:r>
      <w:r>
        <w:lastRenderedPageBreak/>
        <w:t>прошедшим в 2014 году государственную итоговую аттестацию по образовательным программам, установленным на Украине, и не получившим документы об образовании, образцы которых утверждены Кабинетом Министров Украины;</w:t>
      </w:r>
    </w:p>
    <w:p w:rsidR="00FC3B99" w:rsidRDefault="00FC3B99">
      <w:pPr>
        <w:pStyle w:val="ConsPlusNormal"/>
        <w:spacing w:before="220"/>
        <w:ind w:firstLine="540"/>
        <w:jc w:val="both"/>
      </w:pPr>
      <w:bookmarkStart w:id="8" w:name="P195"/>
      <w:bookmarkEnd w:id="8"/>
      <w:proofErr w:type="gramStart"/>
      <w:r>
        <w:t xml:space="preserve">б) лицам, обучающимся в организациях, осуществляющих образовательную деятельность, расположенных на территориях Республики Крым и города федерального значения Севастополя, не завершившим обучение по образовательным программам, установленным на Украине, и признанным принятыми на обучение по соответствующим образовательным программам в соответствии с </w:t>
      </w:r>
      <w:hyperlink r:id="rId38" w:history="1">
        <w:r>
          <w:rPr>
            <w:color w:val="0000FF"/>
          </w:rPr>
          <w:t>пунктом 3 части 1 статьи 3</w:t>
        </w:r>
      </w:hyperlink>
      <w:r>
        <w:t xml:space="preserve"> Федерального закона от 5 мая 2014 г. N 84-ФЗ "Об особенностях правового регулирования отношений в</w:t>
      </w:r>
      <w:proofErr w:type="gramEnd"/>
      <w:r>
        <w:t xml:space="preserve">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r>
        <w:t>&lt;1&gt; Российская газета, 2014, N 101.</w:t>
      </w:r>
    </w:p>
    <w:p w:rsidR="00FC3B99" w:rsidRDefault="00FC3B99">
      <w:pPr>
        <w:pStyle w:val="ConsPlusNormal"/>
        <w:jc w:val="both"/>
      </w:pPr>
    </w:p>
    <w:p w:rsidR="00FC3B99" w:rsidRDefault="00FC3B99">
      <w:pPr>
        <w:pStyle w:val="ConsPlusNormal"/>
        <w:ind w:firstLine="540"/>
        <w:jc w:val="both"/>
      </w:pPr>
      <w:bookmarkStart w:id="9" w:name="P199"/>
      <w:bookmarkEnd w:id="9"/>
      <w:r>
        <w:t xml:space="preserve">в) лицам, не завершившим </w:t>
      </w:r>
      <w:proofErr w:type="gramStart"/>
      <w:r>
        <w:t>обучение по</w:t>
      </w:r>
      <w:proofErr w:type="gramEnd"/>
      <w:r>
        <w:t xml:space="preserve"> образовательным программам, установленным на Украине, и зачисленным в 2014 году на обучение по соответствующим образовательным программам в организации, осуществляющие образовательную деятельность, в том числе для прохождения государственной итоговой аттестации.</w:t>
      </w:r>
    </w:p>
    <w:p w:rsidR="00FC3B99" w:rsidRDefault="00FC3B99">
      <w:pPr>
        <w:pStyle w:val="ConsPlusNormal"/>
        <w:spacing w:before="220"/>
        <w:ind w:firstLine="540"/>
        <w:jc w:val="both"/>
      </w:pPr>
      <w:r>
        <w:t xml:space="preserve">32. Лицам, указанным в </w:t>
      </w:r>
      <w:hyperlink w:anchor="P194" w:history="1">
        <w:r>
          <w:rPr>
            <w:color w:val="0000FF"/>
          </w:rPr>
          <w:t>подпункте "а" пункта 31</w:t>
        </w:r>
      </w:hyperlink>
      <w:r>
        <w:t xml:space="preserve"> настоящего Порядка, выдаются аттестаты:</w:t>
      </w:r>
    </w:p>
    <w:p w:rsidR="00FC3B99" w:rsidRDefault="00FC3B99">
      <w:pPr>
        <w:pStyle w:val="ConsPlusNormal"/>
        <w:spacing w:before="220"/>
        <w:ind w:firstLine="540"/>
        <w:jc w:val="both"/>
      </w:pPr>
      <w:proofErr w:type="gramStart"/>
      <w:r>
        <w:t>завершившим освоение образовательных программ базового общего среднего образования - аттестат об основном общем образовании или аттестат об основном общем образовании с отличием;</w:t>
      </w:r>
      <w:proofErr w:type="gramEnd"/>
    </w:p>
    <w:p w:rsidR="00FC3B99" w:rsidRDefault="00FC3B99">
      <w:pPr>
        <w:pStyle w:val="ConsPlusNormal"/>
        <w:spacing w:before="220"/>
        <w:ind w:firstLine="540"/>
        <w:jc w:val="both"/>
      </w:pPr>
      <w:proofErr w:type="gramStart"/>
      <w:r>
        <w:t>завершившим освоение образовательных программ полного общего среднего образования - аттестат о среднем общем образовании или аттестат о среднем общем образовании с отличием.</w:t>
      </w:r>
      <w:proofErr w:type="gramEnd"/>
    </w:p>
    <w:p w:rsidR="00FC3B99" w:rsidRDefault="00FC3B99">
      <w:pPr>
        <w:pStyle w:val="ConsPlusNormal"/>
        <w:spacing w:before="220"/>
        <w:ind w:firstLine="540"/>
        <w:jc w:val="both"/>
      </w:pPr>
      <w:r>
        <w:t xml:space="preserve">Аттестаты выдаются лицам, указанным в </w:t>
      </w:r>
      <w:hyperlink w:anchor="P194" w:history="1">
        <w:r>
          <w:rPr>
            <w:color w:val="0000FF"/>
          </w:rPr>
          <w:t>подпункте "а" пункта 31</w:t>
        </w:r>
      </w:hyperlink>
      <w:r>
        <w:t xml:space="preserve"> настоящего Порядка, образовательными организациями, уполномоченными на их выдачу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proofErr w:type="gramStart"/>
      <w:r>
        <w:t xml:space="preserve">&lt;1&gt; </w:t>
      </w:r>
      <w:hyperlink r:id="rId39" w:history="1">
        <w:r>
          <w:rPr>
            <w:color w:val="0000FF"/>
          </w:rPr>
          <w:t>Часть 6 статьи 5</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(Российская газета</w:t>
      </w:r>
      <w:proofErr w:type="gramEnd"/>
      <w:r>
        <w:t xml:space="preserve">, </w:t>
      </w:r>
      <w:proofErr w:type="gramStart"/>
      <w:r>
        <w:t>2014, N 101).</w:t>
      </w:r>
      <w:proofErr w:type="gramEnd"/>
    </w:p>
    <w:p w:rsidR="00FC3B99" w:rsidRDefault="00FC3B99">
      <w:pPr>
        <w:pStyle w:val="ConsPlusNormal"/>
        <w:jc w:val="both"/>
      </w:pPr>
    </w:p>
    <w:p w:rsidR="00FC3B99" w:rsidRDefault="00FC3B99">
      <w:pPr>
        <w:pStyle w:val="ConsPlusNormal"/>
        <w:ind w:firstLine="540"/>
        <w:jc w:val="both"/>
      </w:pPr>
      <w:r>
        <w:t xml:space="preserve">33. Лицам, указанным в </w:t>
      </w:r>
      <w:hyperlink w:anchor="P195" w:history="1">
        <w:r>
          <w:rPr>
            <w:color w:val="0000FF"/>
          </w:rPr>
          <w:t>подпунктах "б"</w:t>
        </w:r>
      </w:hyperlink>
      <w:r>
        <w:t xml:space="preserve"> и </w:t>
      </w:r>
      <w:hyperlink w:anchor="P199" w:history="1">
        <w:r>
          <w:rPr>
            <w:color w:val="0000FF"/>
          </w:rPr>
          <w:t>"в" пункта 31</w:t>
        </w:r>
      </w:hyperlink>
      <w:r>
        <w:t xml:space="preserve">, выдаются аттестаты, указанные в </w:t>
      </w:r>
      <w:hyperlink w:anchor="P151" w:history="1">
        <w:r>
          <w:rPr>
            <w:color w:val="0000FF"/>
          </w:rPr>
          <w:t>пункте 21</w:t>
        </w:r>
      </w:hyperlink>
      <w:r>
        <w:t xml:space="preserve"> настоящего Порядка, в соответствии с </w:t>
      </w:r>
      <w:hyperlink w:anchor="P162" w:history="1">
        <w:r>
          <w:rPr>
            <w:color w:val="0000FF"/>
          </w:rPr>
          <w:t>пунктом 22</w:t>
        </w:r>
      </w:hyperlink>
      <w:r>
        <w:t xml:space="preserve"> настоящего Порядка.</w:t>
      </w:r>
    </w:p>
    <w:p w:rsidR="00FC3B99" w:rsidRDefault="00FC3B99">
      <w:pPr>
        <w:pStyle w:val="ConsPlusNormal"/>
        <w:spacing w:before="220"/>
        <w:ind w:firstLine="540"/>
        <w:jc w:val="both"/>
      </w:pPr>
      <w:r>
        <w:t xml:space="preserve">34. Бланки аттестатов и приложений к ним, выдаваемые лицам, указанным в </w:t>
      </w:r>
      <w:hyperlink w:anchor="P193" w:history="1">
        <w:r>
          <w:rPr>
            <w:color w:val="0000FF"/>
          </w:rPr>
          <w:t>пункте 31</w:t>
        </w:r>
      </w:hyperlink>
      <w:r>
        <w:t xml:space="preserve"> настоящего Порядка, заполняются в соответствии с настоящим Порядком с учетом положений, установленных </w:t>
      </w:r>
      <w:hyperlink w:anchor="P209" w:history="1">
        <w:r>
          <w:rPr>
            <w:color w:val="0000FF"/>
          </w:rPr>
          <w:t>пунктами 35</w:t>
        </w:r>
      </w:hyperlink>
      <w:r>
        <w:t xml:space="preserve"> - </w:t>
      </w:r>
      <w:hyperlink w:anchor="P212" w:history="1">
        <w:r>
          <w:rPr>
            <w:color w:val="0000FF"/>
          </w:rPr>
          <w:t>38</w:t>
        </w:r>
      </w:hyperlink>
      <w:r>
        <w:t xml:space="preserve"> настоящего Порядка.</w:t>
      </w:r>
    </w:p>
    <w:p w:rsidR="00FC3B99" w:rsidRDefault="00FC3B99">
      <w:pPr>
        <w:pStyle w:val="ConsPlusNormal"/>
        <w:spacing w:before="220"/>
        <w:ind w:firstLine="540"/>
        <w:jc w:val="both"/>
      </w:pPr>
      <w:bookmarkStart w:id="10" w:name="P209"/>
      <w:bookmarkEnd w:id="10"/>
      <w:r>
        <w:t xml:space="preserve">35. </w:t>
      </w:r>
      <w:proofErr w:type="gramStart"/>
      <w:r>
        <w:t xml:space="preserve">Сведения об изученных учебных курсах, предметах, дисциплинах в части обучения по образовательным программам, установленным на Украине, указываются в бланках приложений к аттестатам, выдаваемых лицам, указанным в </w:t>
      </w:r>
      <w:hyperlink w:anchor="P193" w:history="1">
        <w:r>
          <w:rPr>
            <w:color w:val="0000FF"/>
          </w:rPr>
          <w:t>пункте 31</w:t>
        </w:r>
      </w:hyperlink>
      <w:r>
        <w:t xml:space="preserve"> настоящего Порядка, на основании документов, имеющихся в организациях, осуществляющих образовательную деятельность, и (или) </w:t>
      </w:r>
      <w:r>
        <w:lastRenderedPageBreak/>
        <w:t>документов об обучении в образовательной организации.</w:t>
      </w:r>
      <w:proofErr w:type="gramEnd"/>
    </w:p>
    <w:p w:rsidR="00FC3B99" w:rsidRDefault="00FC3B99">
      <w:pPr>
        <w:pStyle w:val="ConsPlusNormal"/>
        <w:spacing w:before="220"/>
        <w:ind w:firstLine="540"/>
        <w:jc w:val="both"/>
      </w:pPr>
      <w:r>
        <w:t>36. Отметки, полученные в период обучения на Украине (в том числе при прохождении государственной аттестации), переводятся в пятибалльную систему оценивания.</w:t>
      </w:r>
    </w:p>
    <w:p w:rsidR="00FC3B99" w:rsidRDefault="00FC3B99">
      <w:pPr>
        <w:pStyle w:val="ConsPlusNormal"/>
        <w:spacing w:before="220"/>
        <w:ind w:firstLine="540"/>
        <w:jc w:val="both"/>
      </w:pPr>
      <w:r>
        <w:t xml:space="preserve">37. В случае отсутствия в документе об обучении или </w:t>
      </w:r>
      <w:proofErr w:type="gramStart"/>
      <w:r>
        <w:t>документе</w:t>
      </w:r>
      <w:proofErr w:type="gramEnd"/>
      <w:r>
        <w:t xml:space="preserve"> о прохождении государственной аттестации на Украине какой-либо информации, соответствующие сведения в бланке приложения к аттестату не заполняются с указанием символа "-".</w:t>
      </w:r>
    </w:p>
    <w:p w:rsidR="00FC3B99" w:rsidRDefault="00FC3B99">
      <w:pPr>
        <w:pStyle w:val="ConsPlusNormal"/>
        <w:spacing w:before="220"/>
        <w:ind w:firstLine="540"/>
        <w:jc w:val="both"/>
      </w:pPr>
      <w:bookmarkStart w:id="11" w:name="P212"/>
      <w:bookmarkEnd w:id="11"/>
      <w:r>
        <w:t xml:space="preserve">38. Аттестат об основном общем образовании с отличием, аттестат о среднем общем образовании с отличием выдаются в соответствии с </w:t>
      </w:r>
      <w:hyperlink w:anchor="P151" w:history="1">
        <w:r>
          <w:rPr>
            <w:color w:val="0000FF"/>
          </w:rPr>
          <w:t>пунктом 21</w:t>
        </w:r>
      </w:hyperlink>
      <w:r>
        <w:t xml:space="preserve"> настоящего Порядка. В случае отсутствия информации о годовых отметках, полученных в организации, осуществляющей образовательную деятельность на Украине, аттестат об основном общем образовании с отличием, аттестат о среднем общем образовании с отличием не выдаются.</w:t>
      </w:r>
    </w:p>
    <w:p w:rsidR="00FC3B99" w:rsidRDefault="00FC3B99">
      <w:pPr>
        <w:pStyle w:val="ConsPlusNormal"/>
        <w:spacing w:before="220"/>
        <w:ind w:firstLine="540"/>
        <w:jc w:val="both"/>
      </w:pPr>
      <w:r>
        <w:t>39. При отсутств</w:t>
      </w:r>
      <w:proofErr w:type="gramStart"/>
      <w:r>
        <w:t>ии у о</w:t>
      </w:r>
      <w:proofErr w:type="gramEnd"/>
      <w:r>
        <w:t>рганизации, выдающей аттестат, печати, полученной в соответствии с законодательством Российской Федерации, аттестаты, выдаваемые в 2014 году, заверяются печатями органов исполнительной власти, осуществляющих государственное управление в сфере образования.</w:t>
      </w:r>
    </w:p>
    <w:p w:rsidR="00FC3B99" w:rsidRDefault="00FC3B99">
      <w:pPr>
        <w:pStyle w:val="ConsPlusNormal"/>
        <w:spacing w:before="220"/>
        <w:ind w:firstLine="540"/>
        <w:jc w:val="both"/>
      </w:pPr>
      <w:r>
        <w:t xml:space="preserve">40. Положения настоящей главы распространяются на заполнение дубликатов, выдаваемых лицам, указанным в </w:t>
      </w:r>
      <w:hyperlink w:anchor="P193" w:history="1">
        <w:r>
          <w:rPr>
            <w:color w:val="0000FF"/>
          </w:rPr>
          <w:t>пункте 31</w:t>
        </w:r>
      </w:hyperlink>
      <w:r>
        <w:t xml:space="preserve"> настоящего Порядка.</w:t>
      </w:r>
    </w:p>
    <w:p w:rsidR="00FC3B99" w:rsidRDefault="00FC3B99">
      <w:pPr>
        <w:pStyle w:val="ConsPlusNormal"/>
        <w:ind w:firstLine="540"/>
        <w:jc w:val="both"/>
      </w:pPr>
    </w:p>
    <w:p w:rsidR="00FC3B99" w:rsidRDefault="00FC3B99">
      <w:pPr>
        <w:pStyle w:val="ConsPlusNormal"/>
        <w:ind w:firstLine="540"/>
        <w:jc w:val="both"/>
      </w:pPr>
    </w:p>
    <w:p w:rsidR="00FC3B99" w:rsidRDefault="00FC3B99">
      <w:pPr>
        <w:pStyle w:val="ConsPlusNormal"/>
        <w:pBdr>
          <w:top w:val="single" w:sz="6" w:space="0" w:color="auto"/>
        </w:pBdr>
        <w:spacing w:before="100" w:after="100"/>
        <w:jc w:val="both"/>
        <w:rPr>
          <w:sz w:val="2"/>
          <w:szCs w:val="2"/>
        </w:rPr>
      </w:pPr>
    </w:p>
    <w:p w:rsidR="007A078F" w:rsidRDefault="007A078F">
      <w:bookmarkStart w:id="12" w:name="_GoBack"/>
      <w:bookmarkEnd w:id="12"/>
    </w:p>
    <w:sectPr w:rsidR="007A078F" w:rsidSect="00AF5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99"/>
    <w:rsid w:val="007A078F"/>
    <w:rsid w:val="00953E90"/>
    <w:rsid w:val="00AB1F7C"/>
    <w:rsid w:val="00FC3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3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3B9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3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3B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D40F67FBC6235D9F9CDE763CE89808596F454EB358593C2C59A0AEA92570E66CCCC0763A70151E9EAF576648U6a3N" TargetMode="External"/><Relationship Id="rId18" Type="http://schemas.openxmlformats.org/officeDocument/2006/relationships/hyperlink" Target="consultantplus://offline/ref=17D40F67FBC6235D9F9CDE763CE898085A6F464AB75B593C2C59A0AEA92570E67ECC987A3A730B1E9ABA01370E36410E795C0E88FE4081B0U5aEN" TargetMode="External"/><Relationship Id="rId26" Type="http://schemas.openxmlformats.org/officeDocument/2006/relationships/hyperlink" Target="consultantplus://offline/ref=17D40F67FBC6235D9F9CDE763CE89808596F4740B65B593C2C59A0AEA92570E66CCCC0763A70151E9EAF576648U6a3N" TargetMode="External"/><Relationship Id="rId39" Type="http://schemas.openxmlformats.org/officeDocument/2006/relationships/hyperlink" Target="consultantplus://offline/ref=17D40F67FBC6235D9F9CDE763CE898085B6D4448B252593C2C59A0AEA92570E67ECC987A3A730B1B99BA01370E36410E795C0E88FE4081B0U5aEN" TargetMode="External"/><Relationship Id="rId21" Type="http://schemas.openxmlformats.org/officeDocument/2006/relationships/hyperlink" Target="consultantplus://offline/ref=17D40F67FBC6235D9F9CDE763CE898085B6A4649B352593C2C59A0AEA92570E67ECC987A3A73031C94BA01370E36410E795C0E88FE4081B0U5aEN" TargetMode="External"/><Relationship Id="rId34" Type="http://schemas.openxmlformats.org/officeDocument/2006/relationships/hyperlink" Target="consultantplus://offline/ref=17D40F67FBC6235D9F9CDE763CE898085B6F4140BF52593C2C59A0AEA92570E67ECC987A3A730B1F9FBA01370E36410E795C0E88FE4081B0U5aEN" TargetMode="External"/><Relationship Id="rId7" Type="http://schemas.openxmlformats.org/officeDocument/2006/relationships/hyperlink" Target="consultantplus://offline/ref=17D40F67FBC6235D9F9CDE763CE898085968404BB75F593C2C59A0AEA92570E67ECC987A3A730B1E9ABA01370E36410E795C0E88FE4081B0U5aEN" TargetMode="External"/><Relationship Id="rId2" Type="http://schemas.microsoft.com/office/2007/relationships/stylesWithEffects" Target="stylesWithEffects.xml"/><Relationship Id="rId16" Type="http://schemas.openxmlformats.org/officeDocument/2006/relationships/hyperlink" Target="consultantplus://offline/ref=17D40F67FBC6235D9F9CDE763CE898085966464AB053593C2C59A0AEA92570E67ECC987A3A730B1E9ABA01370E36410E795C0E88FE4081B0U5aEN" TargetMode="External"/><Relationship Id="rId20" Type="http://schemas.openxmlformats.org/officeDocument/2006/relationships/hyperlink" Target="consultantplus://offline/ref=17D40F67FBC6235D9F9CDE763CE898085968464EB65C593C2C59A0AEA92570E67ECC987A3A730B1E9ABA01370E36410E795C0E88FE4081B0U5aEN" TargetMode="External"/><Relationship Id="rId29" Type="http://schemas.openxmlformats.org/officeDocument/2006/relationships/hyperlink" Target="consultantplus://offline/ref=17D40F67FBC6235D9F9CDE763CE89808596F4740B65B593C2C59A0AEA92570E67ECC987A3A730B1E9EBA01370E36410E795C0E88FE4081B0U5aEN"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7D40F67FBC6235D9F9CDE763CE898085968464EB65C593C2C59A0AEA92570E67ECC987A3A730B1E9ABA01370E36410E795C0E88FE4081B0U5aEN" TargetMode="External"/><Relationship Id="rId11" Type="http://schemas.openxmlformats.org/officeDocument/2006/relationships/hyperlink" Target="consultantplus://offline/ref=17D40F67FBC6235D9F9CDE763CE898085B6F4140BF52593C2C59A0AEA92570E67ECC987A3A730B1E9ABA01370E36410E795C0E88FE4081B0U5aEN" TargetMode="External"/><Relationship Id="rId24" Type="http://schemas.openxmlformats.org/officeDocument/2006/relationships/hyperlink" Target="consultantplus://offline/ref=17D40F67FBC6235D9F9CDE763CE8980859674D4CBE5C593C2C59A0AEA92570E67ECC987A3A730B1F9DBA01370E36410E795C0E88FE4081B0U5aEN" TargetMode="External"/><Relationship Id="rId32" Type="http://schemas.openxmlformats.org/officeDocument/2006/relationships/hyperlink" Target="consultantplus://offline/ref=17D40F67FBC6235D9F9CDE763CE898085B6F474BB758593C2C59A0AEA92570E67ECC987A3A730B1C9FBA01370E36410E795C0E88FE4081B0U5aEN" TargetMode="External"/><Relationship Id="rId37" Type="http://schemas.openxmlformats.org/officeDocument/2006/relationships/hyperlink" Target="consultantplus://offline/ref=17D40F67FBC6235D9F9CDE763CE898085968404BB75F593C2C59A0AEA92570E67ECC987A3A730B1F9DBA01370E36410E795C0E88FE4081B0U5aEN" TargetMode="External"/><Relationship Id="rId40"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17D40F67FBC6235D9F9CDE763CE898085968404BB75F593C2C59A0AEA92570E67ECC987A3A730B1F9CBA01370E36410E795C0E88FE4081B0U5aEN" TargetMode="External"/><Relationship Id="rId23" Type="http://schemas.openxmlformats.org/officeDocument/2006/relationships/hyperlink" Target="consultantplus://offline/ref=17D40F67FBC6235D9F9CDE763CE898085966464AB053593C2C59A0AEA92570E67ECC987A3A730B1F9DBA01370E36410E795C0E88FE4081B0U5aEN" TargetMode="External"/><Relationship Id="rId28" Type="http://schemas.openxmlformats.org/officeDocument/2006/relationships/hyperlink" Target="consultantplus://offline/ref=17D40F67FBC6235D9F9CDE763CE898085A6F464AB75B593C2C59A0AEA92570E67ECC987A3A730B1E9ABA01370E36410E795C0E88FE4081B0U5aEN" TargetMode="External"/><Relationship Id="rId36" Type="http://schemas.openxmlformats.org/officeDocument/2006/relationships/hyperlink" Target="consultantplus://offline/ref=17D40F67FBC6235D9F9CDE763CE898085B6A4649B352593C2C59A0AEA92570E67ECC987A3A73031D9CBA01370E36410E795C0E88FE4081B0U5aEN" TargetMode="External"/><Relationship Id="rId10" Type="http://schemas.openxmlformats.org/officeDocument/2006/relationships/hyperlink" Target="consultantplus://offline/ref=17D40F67FBC6235D9F9CDE763CE898085A6F464AB75B593C2C59A0AEA92570E67ECC987A3A730B1E9ABA01370E36410E795C0E88FE4081B0U5aEN" TargetMode="External"/><Relationship Id="rId19" Type="http://schemas.openxmlformats.org/officeDocument/2006/relationships/hyperlink" Target="consultantplus://offline/ref=17D40F67FBC6235D9F9CDE763CE898085B6F4140BF52593C2C59A0AEA92570E67ECC987A3A730B1E9ABA01370E36410E795C0E88FE4081B0U5aEN" TargetMode="External"/><Relationship Id="rId31" Type="http://schemas.openxmlformats.org/officeDocument/2006/relationships/hyperlink" Target="consultantplus://offline/ref=17D40F67FBC6235D9F9CDE763CE898085B6F474BB75B593C2C59A0AEA92570E67ECC987A3A730B1C9DBA01370E36410E795C0E88FE4081B0U5aEN" TargetMode="External"/><Relationship Id="rId4" Type="http://schemas.openxmlformats.org/officeDocument/2006/relationships/webSettings" Target="webSettings.xml"/><Relationship Id="rId9" Type="http://schemas.openxmlformats.org/officeDocument/2006/relationships/hyperlink" Target="consultantplus://offline/ref=17D40F67FBC6235D9F9CDE763CE8980859674D4CBE5C593C2C59A0AEA92570E67ECC987A3A730B1E9ABA01370E36410E795C0E88FE4081B0U5aEN" TargetMode="External"/><Relationship Id="rId14" Type="http://schemas.openxmlformats.org/officeDocument/2006/relationships/hyperlink" Target="consultantplus://offline/ref=17D40F67FBC6235D9F9CDE763CE898085968464EB65C593C2C59A0AEA92570E67ECC987A3A730B1E9ABA01370E36410E795C0E88FE4081B0U5aEN" TargetMode="External"/><Relationship Id="rId22" Type="http://schemas.openxmlformats.org/officeDocument/2006/relationships/hyperlink" Target="consultantplus://offline/ref=17D40F67FBC6235D9F9CDE763CE89808596A4D4BB25E593C2C59A0AEA92570E66CCCC0763A70151E9EAF576648U6a3N" TargetMode="External"/><Relationship Id="rId27" Type="http://schemas.openxmlformats.org/officeDocument/2006/relationships/hyperlink" Target="consultantplus://offline/ref=17D40F67FBC6235D9F9CDE763CE898085B6F4140BF52593C2C59A0AEA92570E67ECC987A3A730B1F9DBA01370E36410E795C0E88FE4081B0U5aEN" TargetMode="External"/><Relationship Id="rId30" Type="http://schemas.openxmlformats.org/officeDocument/2006/relationships/hyperlink" Target="consultantplus://offline/ref=17D40F67FBC6235D9F9CDE763CE8980859674D4CBE5C593C2C59A0AEA92570E67ECC987A3A730B1F9EBA01370E36410E795C0E88FE4081B0U5aEN" TargetMode="External"/><Relationship Id="rId35" Type="http://schemas.openxmlformats.org/officeDocument/2006/relationships/hyperlink" Target="consultantplus://offline/ref=17D40F67FBC6235D9F9CDE763CE89808596A4D4BB25E593C2C59A0AEA92570E66CCCC0763A70151E9EAF576648U6a3N" TargetMode="External"/><Relationship Id="rId8" Type="http://schemas.openxmlformats.org/officeDocument/2006/relationships/hyperlink" Target="consultantplus://offline/ref=17D40F67FBC6235D9F9CDE763CE898085966464AB053593C2C59A0AEA92570E67ECC987A3A730B1E9ABA01370E36410E795C0E88FE4081B0U5aEN" TargetMode="External"/><Relationship Id="rId3" Type="http://schemas.openxmlformats.org/officeDocument/2006/relationships/settings" Target="settings.xml"/><Relationship Id="rId12" Type="http://schemas.openxmlformats.org/officeDocument/2006/relationships/hyperlink" Target="consultantplus://offline/ref=17D40F67FBC6235D9F9CDE763CE898085B6A4649B352593C2C59A0AEA92570E67ECC987A3A73031D9CBA01370E36410E795C0E88FE4081B0U5aEN" TargetMode="External"/><Relationship Id="rId17" Type="http://schemas.openxmlformats.org/officeDocument/2006/relationships/hyperlink" Target="consultantplus://offline/ref=17D40F67FBC6235D9F9CDE763CE8980859674D4CBE5C593C2C59A0AEA92570E67ECC987A3A730B1E9ABA01370E36410E795C0E88FE4081B0U5aEN" TargetMode="External"/><Relationship Id="rId25" Type="http://schemas.openxmlformats.org/officeDocument/2006/relationships/hyperlink" Target="consultantplus://offline/ref=17D40F67FBC6235D9F9CDE763CE898085966464AB053593C2C59A0AEA92570E67ECC987A3A730B1F9FBA01370E36410E795C0E88FE4081B0U5aEN" TargetMode="External"/><Relationship Id="rId33" Type="http://schemas.openxmlformats.org/officeDocument/2006/relationships/hyperlink" Target="consultantplus://offline/ref=17D40F67FBC6235D9F9CDE763CE898085B6A444DB058593C2C59A0AEA92570E67ECC987A3A730B1C9FBA01370E36410E795C0E88FE4081B0U5aEN" TargetMode="External"/><Relationship Id="rId38" Type="http://schemas.openxmlformats.org/officeDocument/2006/relationships/hyperlink" Target="consultantplus://offline/ref=17D40F67FBC6235D9F9CDE763CE898085B6D4448B252593C2C59A0AEA92570E67ECC987A3A730B1D9CBA01370E36410E795C0E88FE4081B0U5a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5848</Words>
  <Characters>33337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Асланова Улькяр Теймуровна</dc:creator>
  <cp:lastModifiedBy>Асланова Улькяр Теймуровна</cp:lastModifiedBy>
  <cp:revision>1</cp:revision>
  <dcterms:created xsi:type="dcterms:W3CDTF">2020-02-03T13:26:00Z</dcterms:created>
  <dcterms:modified xsi:type="dcterms:W3CDTF">2020-02-03T13:27:00Z</dcterms:modified>
</cp:coreProperties>
</file>